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505" w:rsidRPr="00266E20" w:rsidRDefault="00652505" w:rsidP="00652505">
      <w:pPr>
        <w:widowControl w:val="0"/>
        <w:spacing w:after="0" w:line="240" w:lineRule="auto"/>
        <w:ind w:firstLine="709"/>
        <w:jc w:val="center"/>
        <w:rPr>
          <w:rFonts w:ascii="Times New Roman" w:hAnsi="Times New Roman" w:cs="Times New Roman"/>
          <w:b/>
          <w:caps/>
          <w:sz w:val="24"/>
          <w:szCs w:val="24"/>
        </w:rPr>
      </w:pPr>
      <w:r w:rsidRPr="00266E20">
        <w:rPr>
          <w:rFonts w:ascii="Times New Roman" w:hAnsi="Times New Roman" w:cs="Times New Roman"/>
          <w:b/>
          <w:caps/>
          <w:sz w:val="24"/>
          <w:szCs w:val="24"/>
        </w:rPr>
        <w:t>администрация  Дубровского сельского поселения</w:t>
      </w:r>
    </w:p>
    <w:p w:rsidR="00652505" w:rsidRPr="00266E20" w:rsidRDefault="00142C15" w:rsidP="00652505">
      <w:pPr>
        <w:widowControl w:val="0"/>
        <w:spacing w:after="0" w:line="240" w:lineRule="auto"/>
        <w:ind w:firstLine="709"/>
        <w:jc w:val="center"/>
        <w:rPr>
          <w:rFonts w:ascii="Times New Roman" w:hAnsi="Times New Roman" w:cs="Times New Roman"/>
          <w:caps/>
          <w:sz w:val="24"/>
          <w:szCs w:val="24"/>
        </w:rPr>
      </w:pPr>
      <w:r w:rsidRPr="00142C15">
        <w:rPr>
          <w:noProof/>
          <w:sz w:val="24"/>
          <w:szCs w:val="24"/>
        </w:rPr>
        <w:pict>
          <v:line id="Line 2" o:spid="_x0000_s1028" style="position:absolute;left:0;text-align:left;z-index:251662336;visibility:visible" from="-6pt,3.6pt" to="462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" strokeweight="4.5pt">
            <v:stroke linestyle="thinThick"/>
          </v:line>
        </w:pict>
      </w:r>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p>
    <w:p w:rsidR="00652505" w:rsidRPr="00CD7802" w:rsidRDefault="00652505" w:rsidP="00652505">
      <w:pPr>
        <w:widowControl w:val="0"/>
        <w:spacing w:after="0" w:line="240" w:lineRule="auto"/>
        <w:ind w:firstLine="709"/>
        <w:jc w:val="center"/>
        <w:rPr>
          <w:rFonts w:ascii="Times New Roman" w:hAnsi="Times New Roman" w:cs="Times New Roman"/>
          <w:b/>
          <w:sz w:val="28"/>
          <w:szCs w:val="24"/>
        </w:rPr>
      </w:pPr>
      <w:proofErr w:type="gramStart"/>
      <w:r w:rsidRPr="00CD7802">
        <w:rPr>
          <w:rFonts w:ascii="Times New Roman" w:hAnsi="Times New Roman" w:cs="Times New Roman"/>
          <w:b/>
          <w:sz w:val="28"/>
          <w:szCs w:val="24"/>
        </w:rPr>
        <w:t>Р</w:t>
      </w:r>
      <w:proofErr w:type="gramEnd"/>
      <w:r w:rsidRPr="00CD7802">
        <w:rPr>
          <w:rFonts w:ascii="Times New Roman" w:hAnsi="Times New Roman" w:cs="Times New Roman"/>
          <w:b/>
          <w:sz w:val="28"/>
          <w:szCs w:val="24"/>
        </w:rPr>
        <w:t xml:space="preserve"> А С П О Р Я Ж Е Н И Е</w:t>
      </w:r>
    </w:p>
    <w:p w:rsidR="00652505" w:rsidRPr="00CD7802" w:rsidRDefault="00652505" w:rsidP="00652505">
      <w:pPr>
        <w:widowControl w:val="0"/>
        <w:spacing w:after="0" w:line="240" w:lineRule="auto"/>
        <w:ind w:firstLine="709"/>
        <w:jc w:val="both"/>
        <w:rPr>
          <w:rFonts w:ascii="Times New Roman" w:hAnsi="Times New Roman" w:cs="Times New Roman"/>
          <w:sz w:val="28"/>
          <w:szCs w:val="24"/>
        </w:rPr>
      </w:pPr>
    </w:p>
    <w:p w:rsidR="00652505" w:rsidRPr="00912364" w:rsidRDefault="00652505" w:rsidP="00652505">
      <w:pPr>
        <w:widowControl w:val="0"/>
        <w:spacing w:after="0" w:line="240" w:lineRule="auto"/>
        <w:ind w:firstLine="709"/>
        <w:jc w:val="both"/>
        <w:rPr>
          <w:rFonts w:ascii="Times New Roman" w:hAnsi="Times New Roman" w:cs="Times New Roman"/>
          <w:sz w:val="26"/>
          <w:szCs w:val="26"/>
        </w:rPr>
      </w:pPr>
      <w:r w:rsidRPr="00912364">
        <w:rPr>
          <w:rFonts w:ascii="Times New Roman" w:hAnsi="Times New Roman" w:cs="Times New Roman"/>
          <w:sz w:val="26"/>
          <w:szCs w:val="26"/>
        </w:rPr>
        <w:t>От  18.04.2022 г. №  20 -</w:t>
      </w:r>
      <w:proofErr w:type="spellStart"/>
      <w:proofErr w:type="gramStart"/>
      <w:r w:rsidRPr="00912364">
        <w:rPr>
          <w:rFonts w:ascii="Times New Roman" w:hAnsi="Times New Roman" w:cs="Times New Roman"/>
          <w:sz w:val="26"/>
          <w:szCs w:val="26"/>
        </w:rPr>
        <w:t>р</w:t>
      </w:r>
      <w:proofErr w:type="spellEnd"/>
      <w:proofErr w:type="gramEnd"/>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p>
    <w:p w:rsidR="00652505" w:rsidRPr="0021103D" w:rsidRDefault="00652505" w:rsidP="00652505">
      <w:pPr>
        <w:widowControl w:val="0"/>
        <w:spacing w:after="0" w:line="240" w:lineRule="auto"/>
        <w:ind w:firstLine="709"/>
        <w:jc w:val="both"/>
        <w:rPr>
          <w:rFonts w:ascii="Times New Roman" w:hAnsi="Times New Roman" w:cs="Times New Roman"/>
          <w:color w:val="26282F"/>
          <w:sz w:val="26"/>
          <w:szCs w:val="26"/>
        </w:rPr>
      </w:pPr>
      <w:r w:rsidRPr="0021103D">
        <w:rPr>
          <w:rFonts w:ascii="Times New Roman" w:hAnsi="Times New Roman" w:cs="Times New Roman"/>
          <w:color w:val="26282F"/>
          <w:sz w:val="26"/>
          <w:szCs w:val="26"/>
        </w:rPr>
        <w:t>«О создании комиссии по осуществлению</w:t>
      </w:r>
    </w:p>
    <w:p w:rsidR="00652505" w:rsidRPr="0021103D" w:rsidRDefault="00652505" w:rsidP="00652505">
      <w:pPr>
        <w:widowControl w:val="0"/>
        <w:spacing w:after="0" w:line="240" w:lineRule="auto"/>
        <w:ind w:firstLine="709"/>
        <w:jc w:val="both"/>
        <w:rPr>
          <w:rFonts w:ascii="Times New Roman" w:hAnsi="Times New Roman" w:cs="Times New Roman"/>
          <w:color w:val="26282F"/>
          <w:sz w:val="26"/>
          <w:szCs w:val="26"/>
        </w:rPr>
      </w:pPr>
      <w:r w:rsidRPr="0021103D">
        <w:rPr>
          <w:rFonts w:ascii="Times New Roman" w:hAnsi="Times New Roman" w:cs="Times New Roman"/>
          <w:color w:val="26282F"/>
          <w:sz w:val="26"/>
          <w:szCs w:val="26"/>
        </w:rPr>
        <w:t xml:space="preserve"> закупок  и утверждение Положения о </w:t>
      </w:r>
    </w:p>
    <w:p w:rsidR="00652505" w:rsidRPr="0021103D" w:rsidRDefault="00652505" w:rsidP="00652505">
      <w:pPr>
        <w:widowControl w:val="0"/>
        <w:spacing w:after="0" w:line="240" w:lineRule="auto"/>
        <w:ind w:firstLine="709"/>
        <w:jc w:val="both"/>
        <w:rPr>
          <w:rFonts w:ascii="Times New Roman" w:hAnsi="Times New Roman" w:cs="Times New Roman"/>
          <w:color w:val="26282F"/>
          <w:sz w:val="26"/>
          <w:szCs w:val="26"/>
        </w:rPr>
      </w:pPr>
      <w:proofErr w:type="gramStart"/>
      <w:r w:rsidRPr="0021103D">
        <w:rPr>
          <w:rFonts w:ascii="Times New Roman" w:hAnsi="Times New Roman" w:cs="Times New Roman"/>
          <w:color w:val="26282F"/>
          <w:sz w:val="26"/>
          <w:szCs w:val="26"/>
        </w:rPr>
        <w:t>закупках</w:t>
      </w:r>
      <w:proofErr w:type="gramEnd"/>
      <w:r w:rsidRPr="0021103D">
        <w:rPr>
          <w:rFonts w:ascii="Times New Roman" w:hAnsi="Times New Roman" w:cs="Times New Roman"/>
          <w:color w:val="26282F"/>
          <w:sz w:val="26"/>
          <w:szCs w:val="26"/>
        </w:rPr>
        <w:t xml:space="preserve"> товаров для нужд Заказчика </w:t>
      </w:r>
    </w:p>
    <w:p w:rsidR="00652505" w:rsidRPr="0021103D" w:rsidRDefault="00652505" w:rsidP="00652505">
      <w:pPr>
        <w:widowControl w:val="0"/>
        <w:spacing w:after="0" w:line="240" w:lineRule="auto"/>
        <w:ind w:firstLine="709"/>
        <w:jc w:val="both"/>
        <w:rPr>
          <w:rFonts w:ascii="Times New Roman" w:hAnsi="Times New Roman" w:cs="Times New Roman"/>
          <w:color w:val="26282F"/>
          <w:sz w:val="26"/>
          <w:szCs w:val="26"/>
        </w:rPr>
      </w:pPr>
      <w:r w:rsidRPr="0021103D">
        <w:rPr>
          <w:rFonts w:ascii="Times New Roman" w:hAnsi="Times New Roman" w:cs="Times New Roman"/>
          <w:color w:val="26282F"/>
          <w:sz w:val="26"/>
          <w:szCs w:val="26"/>
        </w:rPr>
        <w:t>Администрации Дубровского сельского</w:t>
      </w:r>
    </w:p>
    <w:p w:rsidR="00652505" w:rsidRPr="0021103D" w:rsidRDefault="00652505" w:rsidP="00652505">
      <w:pPr>
        <w:widowControl w:val="0"/>
        <w:spacing w:after="0" w:line="240" w:lineRule="auto"/>
        <w:ind w:firstLine="709"/>
        <w:jc w:val="both"/>
        <w:rPr>
          <w:rFonts w:ascii="Times New Roman" w:hAnsi="Times New Roman" w:cs="Times New Roman"/>
          <w:color w:val="26282F"/>
          <w:sz w:val="26"/>
          <w:szCs w:val="26"/>
        </w:rPr>
      </w:pPr>
      <w:r w:rsidRPr="0021103D">
        <w:rPr>
          <w:rFonts w:ascii="Times New Roman" w:hAnsi="Times New Roman" w:cs="Times New Roman"/>
          <w:color w:val="26282F"/>
          <w:sz w:val="26"/>
          <w:szCs w:val="26"/>
        </w:rPr>
        <w:t xml:space="preserve"> поселения»</w:t>
      </w:r>
    </w:p>
    <w:p w:rsidR="00652505" w:rsidRPr="004A7AED" w:rsidRDefault="00652505" w:rsidP="00652505">
      <w:pPr>
        <w:widowControl w:val="0"/>
        <w:spacing w:after="0" w:line="240" w:lineRule="auto"/>
        <w:ind w:firstLine="709"/>
        <w:jc w:val="both"/>
        <w:rPr>
          <w:rFonts w:ascii="Times New Roman" w:hAnsi="Times New Roman" w:cs="Times New Roman"/>
          <w:b/>
          <w:color w:val="00000A"/>
          <w:sz w:val="28"/>
          <w:szCs w:val="24"/>
        </w:rPr>
      </w:pPr>
    </w:p>
    <w:p w:rsidR="00652505" w:rsidRDefault="00652505" w:rsidP="00652505">
      <w:pPr>
        <w:widowControl w:val="0"/>
        <w:spacing w:after="0" w:line="240" w:lineRule="auto"/>
        <w:ind w:firstLine="709"/>
        <w:jc w:val="both"/>
        <w:rPr>
          <w:rFonts w:ascii="Times New Roman" w:hAnsi="Times New Roman" w:cs="Times New Roman"/>
          <w:sz w:val="26"/>
          <w:szCs w:val="26"/>
        </w:rPr>
      </w:pPr>
      <w:r w:rsidRPr="00912364">
        <w:rPr>
          <w:rFonts w:ascii="Times New Roman" w:hAnsi="Times New Roman" w:cs="Times New Roman"/>
          <w:sz w:val="26"/>
          <w:szCs w:val="26"/>
        </w:rPr>
        <w:t xml:space="preserve">В целях </w:t>
      </w:r>
      <w:proofErr w:type="gramStart"/>
      <w:r w:rsidRPr="00912364">
        <w:rPr>
          <w:rFonts w:ascii="Times New Roman" w:hAnsi="Times New Roman" w:cs="Times New Roman"/>
          <w:sz w:val="26"/>
          <w:szCs w:val="26"/>
        </w:rPr>
        <w:t xml:space="preserve">организации деятельности Заказчика </w:t>
      </w:r>
      <w:r w:rsidRPr="00912364">
        <w:rPr>
          <w:rFonts w:ascii="Times New Roman" w:hAnsi="Times New Roman" w:cs="Times New Roman"/>
          <w:color w:val="26282F"/>
          <w:sz w:val="26"/>
          <w:szCs w:val="26"/>
        </w:rPr>
        <w:t>администрации Дубровского</w:t>
      </w:r>
      <w:r w:rsidRPr="00912364">
        <w:rPr>
          <w:rFonts w:ascii="Times New Roman" w:hAnsi="Times New Roman" w:cs="Times New Roman"/>
          <w:b/>
          <w:color w:val="26282F"/>
          <w:sz w:val="26"/>
          <w:szCs w:val="26"/>
        </w:rPr>
        <w:t xml:space="preserve"> </w:t>
      </w:r>
      <w:r w:rsidRPr="00912364">
        <w:rPr>
          <w:rFonts w:ascii="Times New Roman" w:hAnsi="Times New Roman" w:cs="Times New Roman"/>
          <w:color w:val="26282F"/>
          <w:sz w:val="26"/>
          <w:szCs w:val="26"/>
        </w:rPr>
        <w:t>сельского поселения</w:t>
      </w:r>
      <w:proofErr w:type="gramEnd"/>
      <w:r w:rsidRPr="00912364">
        <w:rPr>
          <w:rFonts w:ascii="Times New Roman" w:hAnsi="Times New Roman" w:cs="Times New Roman"/>
          <w:b/>
          <w:color w:val="26282F"/>
          <w:sz w:val="26"/>
          <w:szCs w:val="26"/>
        </w:rPr>
        <w:t xml:space="preserve"> </w:t>
      </w:r>
      <w:r w:rsidRPr="00912364">
        <w:rPr>
          <w:rFonts w:ascii="Times New Roman" w:hAnsi="Times New Roman" w:cs="Times New Roman"/>
          <w:sz w:val="26"/>
          <w:szCs w:val="26"/>
        </w:rPr>
        <w:t>при осуществлении закупок для собственных нужд, в соответствии со статьей 39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652505" w:rsidRPr="00912364" w:rsidRDefault="00652505" w:rsidP="00652505">
      <w:pPr>
        <w:widowControl w:val="0"/>
        <w:spacing w:after="0" w:line="240" w:lineRule="auto"/>
        <w:ind w:firstLine="709"/>
        <w:jc w:val="both"/>
        <w:rPr>
          <w:rFonts w:ascii="Times New Roman" w:hAnsi="Times New Roman" w:cs="Times New Roman"/>
          <w:sz w:val="16"/>
          <w:szCs w:val="26"/>
        </w:rPr>
      </w:pPr>
    </w:p>
    <w:p w:rsidR="00652505" w:rsidRPr="00912364" w:rsidRDefault="00652505" w:rsidP="00652505">
      <w:pPr>
        <w:widowControl w:val="0"/>
        <w:spacing w:after="0" w:line="240" w:lineRule="auto"/>
        <w:ind w:firstLine="709"/>
        <w:jc w:val="both"/>
        <w:rPr>
          <w:rFonts w:ascii="Times New Roman" w:hAnsi="Times New Roman" w:cs="Times New Roman"/>
          <w:sz w:val="26"/>
          <w:szCs w:val="26"/>
        </w:rPr>
      </w:pPr>
      <w:r w:rsidRPr="00912364">
        <w:rPr>
          <w:rFonts w:ascii="Times New Roman" w:hAnsi="Times New Roman" w:cs="Times New Roman"/>
          <w:sz w:val="26"/>
          <w:szCs w:val="26"/>
        </w:rPr>
        <w:t xml:space="preserve"> РАСПОРЯЖАЮСЬ:</w:t>
      </w:r>
    </w:p>
    <w:p w:rsidR="00652505" w:rsidRPr="00912364" w:rsidRDefault="00652505" w:rsidP="00652505">
      <w:pPr>
        <w:widowControl w:val="0"/>
        <w:spacing w:after="0" w:line="240" w:lineRule="auto"/>
        <w:ind w:firstLine="709"/>
        <w:jc w:val="both"/>
        <w:rPr>
          <w:rFonts w:ascii="Times New Roman" w:hAnsi="Times New Roman" w:cs="Times New Roman"/>
          <w:sz w:val="16"/>
          <w:szCs w:val="26"/>
        </w:rPr>
      </w:pPr>
    </w:p>
    <w:p w:rsidR="00652505" w:rsidRPr="00912364" w:rsidRDefault="00652505" w:rsidP="00652505">
      <w:pPr>
        <w:widowControl w:val="0"/>
        <w:spacing w:after="0" w:line="240" w:lineRule="auto"/>
        <w:ind w:firstLine="709"/>
        <w:jc w:val="both"/>
        <w:rPr>
          <w:rFonts w:ascii="Times New Roman" w:hAnsi="Times New Roman" w:cs="Times New Roman"/>
          <w:sz w:val="26"/>
          <w:szCs w:val="26"/>
        </w:rPr>
      </w:pPr>
      <w:r w:rsidRPr="00912364">
        <w:rPr>
          <w:rFonts w:ascii="Times New Roman" w:hAnsi="Times New Roman" w:cs="Times New Roman"/>
          <w:sz w:val="26"/>
          <w:szCs w:val="26"/>
        </w:rPr>
        <w:t>1. Распоряжение главы администрации Дубровского  сельского  поселения от 24.01.2020 г. № 05-р признать  утратившим силу.</w:t>
      </w:r>
    </w:p>
    <w:p w:rsidR="00652505" w:rsidRPr="00912364" w:rsidRDefault="00652505" w:rsidP="00652505">
      <w:pPr>
        <w:widowControl w:val="0"/>
        <w:spacing w:after="0" w:line="240" w:lineRule="auto"/>
        <w:ind w:firstLine="709"/>
        <w:jc w:val="both"/>
        <w:rPr>
          <w:rFonts w:ascii="Times New Roman" w:hAnsi="Times New Roman" w:cs="Times New Roman"/>
          <w:sz w:val="26"/>
          <w:szCs w:val="26"/>
        </w:rPr>
      </w:pPr>
      <w:r w:rsidRPr="00912364">
        <w:rPr>
          <w:rFonts w:ascii="Times New Roman" w:hAnsi="Times New Roman" w:cs="Times New Roman"/>
          <w:sz w:val="26"/>
          <w:szCs w:val="26"/>
        </w:rPr>
        <w:t>2. Создать комиссию по осуществлению закупок для нужд Дубровского сельского поселения в следующем составе:</w:t>
      </w:r>
    </w:p>
    <w:p w:rsidR="00652505" w:rsidRPr="00912364" w:rsidRDefault="00652505" w:rsidP="00652505">
      <w:pPr>
        <w:widowControl w:val="0"/>
        <w:spacing w:after="0" w:line="240" w:lineRule="auto"/>
        <w:ind w:firstLine="709"/>
        <w:jc w:val="both"/>
        <w:rPr>
          <w:rFonts w:ascii="Times New Roman" w:hAnsi="Times New Roman" w:cs="Times New Roman"/>
          <w:sz w:val="26"/>
          <w:szCs w:val="26"/>
        </w:rPr>
      </w:pPr>
      <w:r w:rsidRPr="00912364">
        <w:rPr>
          <w:rFonts w:ascii="Times New Roman" w:hAnsi="Times New Roman" w:cs="Times New Roman"/>
          <w:sz w:val="26"/>
          <w:szCs w:val="26"/>
        </w:rPr>
        <w:t xml:space="preserve">- председатель комиссии: </w:t>
      </w:r>
      <w:proofErr w:type="spellStart"/>
      <w:r w:rsidRPr="00912364">
        <w:rPr>
          <w:rFonts w:ascii="Times New Roman" w:hAnsi="Times New Roman" w:cs="Times New Roman"/>
          <w:sz w:val="26"/>
          <w:szCs w:val="26"/>
        </w:rPr>
        <w:t>Хаиров</w:t>
      </w:r>
      <w:proofErr w:type="spellEnd"/>
      <w:r w:rsidRPr="00912364">
        <w:rPr>
          <w:rFonts w:ascii="Times New Roman" w:hAnsi="Times New Roman" w:cs="Times New Roman"/>
          <w:sz w:val="26"/>
          <w:szCs w:val="26"/>
        </w:rPr>
        <w:t xml:space="preserve"> </w:t>
      </w:r>
      <w:proofErr w:type="spellStart"/>
      <w:r w:rsidRPr="00912364">
        <w:rPr>
          <w:rFonts w:ascii="Times New Roman" w:hAnsi="Times New Roman" w:cs="Times New Roman"/>
          <w:sz w:val="26"/>
          <w:szCs w:val="26"/>
        </w:rPr>
        <w:t>Талгат</w:t>
      </w:r>
      <w:proofErr w:type="spellEnd"/>
      <w:r w:rsidRPr="00912364">
        <w:rPr>
          <w:rFonts w:ascii="Times New Roman" w:hAnsi="Times New Roman" w:cs="Times New Roman"/>
          <w:sz w:val="26"/>
          <w:szCs w:val="26"/>
        </w:rPr>
        <w:t xml:space="preserve"> </w:t>
      </w:r>
      <w:proofErr w:type="spellStart"/>
      <w:r w:rsidRPr="00912364">
        <w:rPr>
          <w:rFonts w:ascii="Times New Roman" w:hAnsi="Times New Roman" w:cs="Times New Roman"/>
          <w:sz w:val="26"/>
          <w:szCs w:val="26"/>
        </w:rPr>
        <w:t>Гайнитдинович</w:t>
      </w:r>
      <w:proofErr w:type="spellEnd"/>
      <w:r w:rsidRPr="00912364">
        <w:rPr>
          <w:rFonts w:ascii="Times New Roman" w:hAnsi="Times New Roman" w:cs="Times New Roman"/>
          <w:sz w:val="26"/>
          <w:szCs w:val="26"/>
        </w:rPr>
        <w:t xml:space="preserve"> - Глава Дубровского сельского поселения  </w:t>
      </w:r>
    </w:p>
    <w:p w:rsidR="00652505" w:rsidRPr="00912364" w:rsidRDefault="00652505" w:rsidP="00652505">
      <w:pPr>
        <w:widowControl w:val="0"/>
        <w:spacing w:after="0" w:line="240" w:lineRule="auto"/>
        <w:ind w:firstLine="709"/>
        <w:jc w:val="both"/>
        <w:rPr>
          <w:rFonts w:ascii="Times New Roman" w:hAnsi="Times New Roman" w:cs="Times New Roman"/>
          <w:sz w:val="26"/>
          <w:szCs w:val="26"/>
        </w:rPr>
      </w:pPr>
      <w:r w:rsidRPr="00912364">
        <w:rPr>
          <w:rFonts w:ascii="Times New Roman" w:hAnsi="Times New Roman" w:cs="Times New Roman"/>
          <w:sz w:val="26"/>
          <w:szCs w:val="26"/>
        </w:rPr>
        <w:t xml:space="preserve">- члены комиссии: </w:t>
      </w:r>
    </w:p>
    <w:p w:rsidR="00170DB7" w:rsidRDefault="00170DB7" w:rsidP="00953D6B">
      <w:pPr>
        <w:widowControl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Смирнова Светлана Сергеевна – инспектор ВУС Дубровского сельского поселения;</w:t>
      </w:r>
    </w:p>
    <w:p w:rsidR="00953D6B" w:rsidRPr="00912364" w:rsidRDefault="00652505" w:rsidP="00953D6B">
      <w:pPr>
        <w:widowControl w:val="0"/>
        <w:spacing w:after="0" w:line="240" w:lineRule="auto"/>
        <w:ind w:firstLine="709"/>
        <w:jc w:val="both"/>
        <w:rPr>
          <w:rFonts w:ascii="Times New Roman" w:hAnsi="Times New Roman" w:cs="Times New Roman"/>
          <w:sz w:val="26"/>
          <w:szCs w:val="26"/>
        </w:rPr>
      </w:pPr>
      <w:r w:rsidRPr="00912364">
        <w:rPr>
          <w:rFonts w:ascii="Times New Roman" w:hAnsi="Times New Roman" w:cs="Times New Roman"/>
          <w:sz w:val="26"/>
          <w:szCs w:val="26"/>
        </w:rPr>
        <w:t xml:space="preserve"> Попов Александр Аркадьевич – </w:t>
      </w:r>
      <w:r w:rsidR="00953D6B">
        <w:rPr>
          <w:rFonts w:ascii="Times New Roman" w:hAnsi="Times New Roman" w:cs="Times New Roman"/>
          <w:sz w:val="26"/>
          <w:szCs w:val="26"/>
        </w:rPr>
        <w:t xml:space="preserve">заведующий Домом культуры </w:t>
      </w:r>
      <w:r w:rsidR="00953D6B" w:rsidRPr="00912364">
        <w:rPr>
          <w:rFonts w:ascii="Times New Roman" w:hAnsi="Times New Roman" w:cs="Times New Roman"/>
          <w:sz w:val="26"/>
          <w:szCs w:val="26"/>
        </w:rPr>
        <w:t xml:space="preserve"> </w:t>
      </w:r>
      <w:r w:rsidR="00953D6B">
        <w:rPr>
          <w:rFonts w:ascii="Times New Roman" w:hAnsi="Times New Roman" w:cs="Times New Roman"/>
          <w:sz w:val="26"/>
          <w:szCs w:val="26"/>
        </w:rPr>
        <w:t>Дубровского сельского поселения;</w:t>
      </w:r>
    </w:p>
    <w:p w:rsidR="00170DB7" w:rsidRDefault="00652505" w:rsidP="00170DB7">
      <w:pPr>
        <w:widowControl w:val="0"/>
        <w:spacing w:after="0" w:line="240" w:lineRule="auto"/>
        <w:ind w:firstLine="709"/>
        <w:jc w:val="both"/>
        <w:rPr>
          <w:rFonts w:ascii="Times New Roman" w:hAnsi="Times New Roman" w:cs="Times New Roman"/>
          <w:sz w:val="26"/>
          <w:szCs w:val="26"/>
        </w:rPr>
      </w:pPr>
      <w:r w:rsidRPr="00912364">
        <w:rPr>
          <w:rFonts w:ascii="Times New Roman" w:hAnsi="Times New Roman" w:cs="Times New Roman"/>
          <w:sz w:val="26"/>
          <w:szCs w:val="26"/>
        </w:rPr>
        <w:t xml:space="preserve"> Романенко Зоя Ильинична - специалист администрации Дубровского сельского поселения</w:t>
      </w:r>
      <w:r w:rsidR="00170DB7">
        <w:rPr>
          <w:rFonts w:ascii="Times New Roman" w:hAnsi="Times New Roman" w:cs="Times New Roman"/>
          <w:sz w:val="26"/>
          <w:szCs w:val="26"/>
        </w:rPr>
        <w:t>;</w:t>
      </w:r>
    </w:p>
    <w:p w:rsidR="00652505" w:rsidRPr="00912364" w:rsidRDefault="00652505" w:rsidP="00170DB7">
      <w:pPr>
        <w:widowControl w:val="0"/>
        <w:spacing w:after="0" w:line="240" w:lineRule="auto"/>
        <w:ind w:firstLine="709"/>
        <w:jc w:val="both"/>
        <w:rPr>
          <w:rFonts w:ascii="Times New Roman" w:hAnsi="Times New Roman" w:cs="Times New Roman"/>
          <w:sz w:val="26"/>
          <w:szCs w:val="26"/>
        </w:rPr>
      </w:pPr>
      <w:r w:rsidRPr="00912364">
        <w:rPr>
          <w:rFonts w:ascii="Times New Roman" w:hAnsi="Times New Roman" w:cs="Times New Roman"/>
          <w:sz w:val="26"/>
          <w:szCs w:val="26"/>
        </w:rPr>
        <w:t xml:space="preserve">3. Утвердить прилагаемое </w:t>
      </w:r>
      <w:r w:rsidRPr="00912364">
        <w:rPr>
          <w:rFonts w:ascii="Times New Roman" w:hAnsi="Times New Roman" w:cs="Times New Roman"/>
          <w:color w:val="000000" w:themeColor="text1"/>
          <w:sz w:val="26"/>
          <w:szCs w:val="26"/>
        </w:rPr>
        <w:t xml:space="preserve">Положение о закупках товаров для нужд Администрации Дубровского сельского поселения  </w:t>
      </w:r>
      <w:proofErr w:type="gramStart"/>
      <w:r w:rsidRPr="00912364">
        <w:rPr>
          <w:rFonts w:ascii="Times New Roman" w:hAnsi="Times New Roman" w:cs="Times New Roman"/>
          <w:color w:val="000000" w:themeColor="text1"/>
          <w:sz w:val="26"/>
          <w:szCs w:val="26"/>
        </w:rPr>
        <w:t>(</w:t>
      </w:r>
      <w:r w:rsidRPr="00912364">
        <w:rPr>
          <w:rFonts w:ascii="Times New Roman" w:hAnsi="Times New Roman" w:cs="Times New Roman"/>
          <w:sz w:val="26"/>
          <w:szCs w:val="26"/>
        </w:rPr>
        <w:t xml:space="preserve"> </w:t>
      </w:r>
      <w:proofErr w:type="gramEnd"/>
      <w:r w:rsidRPr="00912364">
        <w:rPr>
          <w:rFonts w:ascii="Times New Roman" w:hAnsi="Times New Roman" w:cs="Times New Roman"/>
          <w:sz w:val="26"/>
          <w:szCs w:val="26"/>
        </w:rPr>
        <w:t>приложение № 1).</w:t>
      </w:r>
    </w:p>
    <w:p w:rsidR="00652505" w:rsidRPr="00912364" w:rsidRDefault="00652505" w:rsidP="00652505">
      <w:pPr>
        <w:widowControl w:val="0"/>
        <w:spacing w:after="0" w:line="240" w:lineRule="auto"/>
        <w:ind w:firstLine="709"/>
        <w:jc w:val="both"/>
        <w:rPr>
          <w:rFonts w:ascii="Times New Roman" w:hAnsi="Times New Roman" w:cs="Times New Roman"/>
          <w:sz w:val="26"/>
          <w:szCs w:val="26"/>
        </w:rPr>
      </w:pPr>
      <w:r w:rsidRPr="00912364">
        <w:rPr>
          <w:rFonts w:ascii="Times New Roman" w:hAnsi="Times New Roman" w:cs="Times New Roman"/>
          <w:sz w:val="26"/>
          <w:szCs w:val="26"/>
        </w:rPr>
        <w:t xml:space="preserve">4. Председателю комиссии </w:t>
      </w:r>
      <w:proofErr w:type="spellStart"/>
      <w:r w:rsidRPr="00912364">
        <w:rPr>
          <w:rFonts w:ascii="Times New Roman" w:hAnsi="Times New Roman" w:cs="Times New Roman"/>
          <w:sz w:val="26"/>
          <w:szCs w:val="26"/>
        </w:rPr>
        <w:t>Хаирову</w:t>
      </w:r>
      <w:proofErr w:type="spellEnd"/>
      <w:r w:rsidRPr="00912364">
        <w:rPr>
          <w:rFonts w:ascii="Times New Roman" w:hAnsi="Times New Roman" w:cs="Times New Roman"/>
          <w:sz w:val="26"/>
          <w:szCs w:val="26"/>
        </w:rPr>
        <w:t xml:space="preserve"> Т.Г. обеспечить организацию деятельности комиссии по осуществлению закупок в соответствии с утвержденным Положением.</w:t>
      </w:r>
    </w:p>
    <w:p w:rsidR="00652505" w:rsidRPr="00912364" w:rsidRDefault="00652505" w:rsidP="00652505">
      <w:pPr>
        <w:widowControl w:val="0"/>
        <w:spacing w:after="0" w:line="240" w:lineRule="auto"/>
        <w:ind w:firstLine="709"/>
        <w:jc w:val="both"/>
        <w:rPr>
          <w:rFonts w:ascii="Times New Roman" w:hAnsi="Times New Roman" w:cs="Times New Roman"/>
          <w:sz w:val="26"/>
          <w:szCs w:val="26"/>
        </w:rPr>
      </w:pPr>
      <w:r w:rsidRPr="00912364">
        <w:rPr>
          <w:rFonts w:ascii="Times New Roman" w:hAnsi="Times New Roman" w:cs="Times New Roman"/>
          <w:sz w:val="26"/>
          <w:szCs w:val="26"/>
        </w:rPr>
        <w:t xml:space="preserve">5. Обнародовать настоящее распоряжения на официальном  сайте  Дубровского сельского поселения </w:t>
      </w:r>
      <w:r w:rsidRPr="00912364">
        <w:rPr>
          <w:rFonts w:ascii="Times New Roman" w:hAnsi="Times New Roman" w:cs="Times New Roman"/>
          <w:sz w:val="26"/>
          <w:szCs w:val="26"/>
          <w:u w:val="single"/>
          <w:lang w:val="en-US"/>
        </w:rPr>
        <w:t>d</w:t>
      </w:r>
      <w:r w:rsidRPr="00912364">
        <w:rPr>
          <w:rFonts w:ascii="Times New Roman" w:hAnsi="Times New Roman" w:cs="Times New Roman"/>
          <w:sz w:val="26"/>
          <w:szCs w:val="26"/>
          <w:u w:val="single"/>
        </w:rPr>
        <w:t>ubrovskoe.eps74.ru</w:t>
      </w:r>
      <w:r w:rsidRPr="00912364">
        <w:rPr>
          <w:rFonts w:ascii="Times New Roman" w:hAnsi="Times New Roman" w:cs="Times New Roman"/>
          <w:sz w:val="26"/>
          <w:szCs w:val="26"/>
        </w:rPr>
        <w:t xml:space="preserve"> в сети Интернет</w:t>
      </w:r>
    </w:p>
    <w:p w:rsidR="00652505" w:rsidRPr="00912364" w:rsidRDefault="00170DB7" w:rsidP="00652505">
      <w:pPr>
        <w:widowControl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6</w:t>
      </w:r>
      <w:r w:rsidR="00652505" w:rsidRPr="00912364">
        <w:rPr>
          <w:rFonts w:ascii="Times New Roman" w:hAnsi="Times New Roman" w:cs="Times New Roman"/>
          <w:sz w:val="26"/>
          <w:szCs w:val="26"/>
        </w:rPr>
        <w:t xml:space="preserve">.  </w:t>
      </w:r>
      <w:proofErr w:type="gramStart"/>
      <w:r w:rsidR="00652505" w:rsidRPr="00912364">
        <w:rPr>
          <w:rFonts w:ascii="Times New Roman" w:hAnsi="Times New Roman" w:cs="Times New Roman"/>
          <w:sz w:val="26"/>
          <w:szCs w:val="26"/>
        </w:rPr>
        <w:t>Контроль за</w:t>
      </w:r>
      <w:proofErr w:type="gramEnd"/>
      <w:r w:rsidR="00652505" w:rsidRPr="00912364">
        <w:rPr>
          <w:rFonts w:ascii="Times New Roman" w:hAnsi="Times New Roman" w:cs="Times New Roman"/>
          <w:sz w:val="26"/>
          <w:szCs w:val="26"/>
        </w:rPr>
        <w:t xml:space="preserve"> исполнением распоряжения оставляю за собой.</w:t>
      </w:r>
    </w:p>
    <w:p w:rsidR="00652505" w:rsidRPr="00912364" w:rsidRDefault="00652505" w:rsidP="00652505">
      <w:pPr>
        <w:widowControl w:val="0"/>
        <w:spacing w:after="0" w:line="240" w:lineRule="auto"/>
        <w:ind w:firstLine="709"/>
        <w:jc w:val="both"/>
        <w:rPr>
          <w:rFonts w:ascii="Times New Roman" w:hAnsi="Times New Roman" w:cs="Times New Roman"/>
          <w:sz w:val="26"/>
          <w:szCs w:val="26"/>
        </w:rPr>
      </w:pPr>
    </w:p>
    <w:p w:rsidR="00652505" w:rsidRPr="00912364" w:rsidRDefault="00652505" w:rsidP="00652505">
      <w:pPr>
        <w:widowControl w:val="0"/>
        <w:spacing w:after="0" w:line="240" w:lineRule="auto"/>
        <w:ind w:firstLine="709"/>
        <w:jc w:val="both"/>
        <w:rPr>
          <w:rFonts w:ascii="Times New Roman" w:hAnsi="Times New Roman" w:cs="Times New Roman"/>
          <w:sz w:val="26"/>
          <w:szCs w:val="26"/>
        </w:rPr>
      </w:pPr>
      <w:r w:rsidRPr="00912364">
        <w:rPr>
          <w:rFonts w:ascii="Times New Roman" w:hAnsi="Times New Roman" w:cs="Times New Roman"/>
          <w:sz w:val="26"/>
          <w:szCs w:val="26"/>
        </w:rPr>
        <w:t xml:space="preserve">Глава Дубровского сельского поселения                  Т.Г. </w:t>
      </w:r>
      <w:proofErr w:type="spellStart"/>
      <w:r w:rsidRPr="00912364">
        <w:rPr>
          <w:rFonts w:ascii="Times New Roman" w:hAnsi="Times New Roman" w:cs="Times New Roman"/>
          <w:sz w:val="26"/>
          <w:szCs w:val="26"/>
        </w:rPr>
        <w:t>Хаиров</w:t>
      </w:r>
      <w:proofErr w:type="spellEnd"/>
      <w:r w:rsidRPr="00912364">
        <w:rPr>
          <w:rFonts w:ascii="Times New Roman" w:hAnsi="Times New Roman" w:cs="Times New Roman"/>
          <w:sz w:val="26"/>
          <w:szCs w:val="26"/>
        </w:rPr>
        <w:t xml:space="preserve"> </w:t>
      </w:r>
    </w:p>
    <w:p w:rsidR="00652505" w:rsidRDefault="00652505" w:rsidP="00652505">
      <w:pPr>
        <w:widowControl w:val="0"/>
        <w:spacing w:after="0" w:line="240" w:lineRule="auto"/>
        <w:ind w:firstLine="709"/>
        <w:jc w:val="both"/>
        <w:rPr>
          <w:rFonts w:ascii="Times New Roman" w:hAnsi="Times New Roman" w:cs="Times New Roman"/>
          <w:sz w:val="24"/>
          <w:szCs w:val="24"/>
        </w:rPr>
      </w:pPr>
    </w:p>
    <w:p w:rsidR="00652505" w:rsidRPr="00CD7802" w:rsidRDefault="00652505" w:rsidP="00652505">
      <w:pPr>
        <w:widowControl w:val="0"/>
        <w:spacing w:after="0" w:line="240" w:lineRule="auto"/>
        <w:ind w:firstLine="709"/>
        <w:jc w:val="both"/>
        <w:rPr>
          <w:rFonts w:ascii="Times New Roman" w:hAnsi="Times New Roman" w:cs="Times New Roman"/>
          <w:sz w:val="24"/>
          <w:szCs w:val="24"/>
        </w:rPr>
      </w:pPr>
      <w:r w:rsidRPr="00CD7802">
        <w:rPr>
          <w:rFonts w:ascii="Times New Roman" w:hAnsi="Times New Roman" w:cs="Times New Roman"/>
          <w:sz w:val="24"/>
          <w:szCs w:val="24"/>
        </w:rPr>
        <w:t xml:space="preserve">С распоряжением  </w:t>
      </w:r>
      <w:proofErr w:type="gramStart"/>
      <w:r w:rsidRPr="00CD7802">
        <w:rPr>
          <w:rFonts w:ascii="Times New Roman" w:hAnsi="Times New Roman" w:cs="Times New Roman"/>
          <w:sz w:val="24"/>
          <w:szCs w:val="24"/>
        </w:rPr>
        <w:t>ознакомлены</w:t>
      </w:r>
      <w:proofErr w:type="gramEnd"/>
      <w:r w:rsidRPr="00CD7802">
        <w:rPr>
          <w:rFonts w:ascii="Times New Roman" w:hAnsi="Times New Roman" w:cs="Times New Roman"/>
          <w:sz w:val="24"/>
          <w:szCs w:val="24"/>
        </w:rPr>
        <w:t>:</w:t>
      </w:r>
    </w:p>
    <w:p w:rsidR="00652505" w:rsidRPr="00CD7802" w:rsidRDefault="00170DB7" w:rsidP="0065250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Смирнова С.С. </w:t>
      </w:r>
    </w:p>
    <w:p w:rsidR="00652505" w:rsidRPr="00CD7802" w:rsidRDefault="00652505" w:rsidP="00652505">
      <w:pPr>
        <w:widowControl w:val="0"/>
        <w:spacing w:after="0" w:line="240" w:lineRule="auto"/>
        <w:ind w:firstLine="709"/>
        <w:jc w:val="both"/>
        <w:rPr>
          <w:rFonts w:ascii="Times New Roman" w:hAnsi="Times New Roman" w:cs="Times New Roman"/>
          <w:sz w:val="24"/>
          <w:szCs w:val="24"/>
        </w:rPr>
      </w:pPr>
      <w:r w:rsidRPr="00CD7802">
        <w:rPr>
          <w:rFonts w:ascii="Times New Roman" w:hAnsi="Times New Roman" w:cs="Times New Roman"/>
          <w:sz w:val="24"/>
          <w:szCs w:val="24"/>
        </w:rPr>
        <w:t>Попов А.А</w:t>
      </w:r>
    </w:p>
    <w:p w:rsidR="00652505" w:rsidRPr="00CD7802" w:rsidRDefault="00652505" w:rsidP="00652505">
      <w:pPr>
        <w:widowControl w:val="0"/>
        <w:spacing w:after="0" w:line="240" w:lineRule="auto"/>
        <w:ind w:firstLine="709"/>
        <w:jc w:val="both"/>
        <w:rPr>
          <w:rFonts w:ascii="Times New Roman" w:hAnsi="Times New Roman" w:cs="Times New Roman"/>
          <w:sz w:val="24"/>
          <w:szCs w:val="24"/>
        </w:rPr>
      </w:pPr>
      <w:r w:rsidRPr="00CD7802">
        <w:rPr>
          <w:rFonts w:ascii="Times New Roman" w:hAnsi="Times New Roman" w:cs="Times New Roman"/>
          <w:sz w:val="24"/>
          <w:szCs w:val="24"/>
        </w:rPr>
        <w:t>Романенко З.И</w:t>
      </w:r>
    </w:p>
    <w:tbl>
      <w:tblPr>
        <w:tblW w:w="13351" w:type="dxa"/>
        <w:tblLayout w:type="fixed"/>
        <w:tblLook w:val="0000"/>
      </w:tblPr>
      <w:tblGrid>
        <w:gridCol w:w="9464"/>
        <w:gridCol w:w="3887"/>
      </w:tblGrid>
      <w:tr w:rsidR="00652505" w:rsidRPr="00266E20" w:rsidTr="005C3C40">
        <w:tc>
          <w:tcPr>
            <w:tcW w:w="9464" w:type="dxa"/>
            <w:shd w:val="clear" w:color="auto" w:fill="auto"/>
          </w:tcPr>
          <w:p w:rsidR="00652505" w:rsidRDefault="00652505" w:rsidP="005C3C40">
            <w:pPr>
              <w:spacing w:after="0" w:line="240" w:lineRule="auto"/>
              <w:jc w:val="right"/>
              <w:rPr>
                <w:rFonts w:ascii="Times New Roman" w:hAnsi="Times New Roman" w:cs="Times New Roman"/>
                <w:sz w:val="24"/>
                <w:szCs w:val="24"/>
              </w:rPr>
            </w:pPr>
          </w:p>
          <w:p w:rsidR="00652505" w:rsidRDefault="00652505" w:rsidP="005C3C40">
            <w:pPr>
              <w:spacing w:after="0" w:line="240" w:lineRule="auto"/>
              <w:jc w:val="right"/>
              <w:rPr>
                <w:rFonts w:ascii="Times New Roman" w:hAnsi="Times New Roman" w:cs="Times New Roman"/>
                <w:sz w:val="24"/>
                <w:szCs w:val="24"/>
              </w:rPr>
            </w:pPr>
          </w:p>
          <w:p w:rsidR="00652505" w:rsidRDefault="00652505" w:rsidP="005C3C4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1</w:t>
            </w:r>
          </w:p>
          <w:p w:rsidR="00652505" w:rsidRDefault="00652505" w:rsidP="005C3C4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распоряжению  Администрации </w:t>
            </w:r>
          </w:p>
          <w:p w:rsidR="00652505" w:rsidRDefault="00652505" w:rsidP="005C3C4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Дубровского сельского поселения</w:t>
            </w:r>
          </w:p>
          <w:p w:rsidR="00652505" w:rsidRDefault="00652505" w:rsidP="005C3C4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от 18.04.2022 г. № 20-р</w:t>
            </w:r>
          </w:p>
          <w:p w:rsidR="00652505" w:rsidRDefault="00652505" w:rsidP="005C3C4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УТВЕРЖДАЮ:</w:t>
            </w:r>
          </w:p>
          <w:p w:rsidR="00652505" w:rsidRDefault="00652505" w:rsidP="005C3C4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Глава Дубровского сельского поселения</w:t>
            </w:r>
          </w:p>
          <w:p w:rsidR="00652505" w:rsidRDefault="00652505" w:rsidP="005C3C40">
            <w:pPr>
              <w:spacing w:after="0" w:line="240" w:lineRule="auto"/>
              <w:jc w:val="right"/>
              <w:rPr>
                <w:rFonts w:ascii="Times New Roman" w:hAnsi="Times New Roman" w:cs="Times New Roman"/>
                <w:sz w:val="24"/>
                <w:szCs w:val="24"/>
              </w:rPr>
            </w:pPr>
          </w:p>
          <w:p w:rsidR="00652505" w:rsidRDefault="00652505" w:rsidP="005C3C4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__________________Т.Г. </w:t>
            </w:r>
            <w:proofErr w:type="spellStart"/>
            <w:r>
              <w:rPr>
                <w:rFonts w:ascii="Times New Roman" w:hAnsi="Times New Roman" w:cs="Times New Roman"/>
                <w:sz w:val="24"/>
                <w:szCs w:val="24"/>
              </w:rPr>
              <w:t>Хаиров</w:t>
            </w:r>
            <w:proofErr w:type="spellEnd"/>
          </w:p>
          <w:p w:rsidR="00652505" w:rsidRPr="00266E20" w:rsidRDefault="00652505" w:rsidP="005C3C40">
            <w:pPr>
              <w:spacing w:after="0" w:line="240" w:lineRule="auto"/>
              <w:jc w:val="right"/>
              <w:rPr>
                <w:rFonts w:ascii="Times New Roman" w:hAnsi="Times New Roman" w:cs="Times New Roman"/>
                <w:sz w:val="24"/>
                <w:szCs w:val="24"/>
              </w:rPr>
            </w:pPr>
          </w:p>
        </w:tc>
        <w:tc>
          <w:tcPr>
            <w:tcW w:w="3887" w:type="dxa"/>
            <w:shd w:val="clear" w:color="auto" w:fill="auto"/>
          </w:tcPr>
          <w:p w:rsidR="00652505" w:rsidRPr="00266E20" w:rsidRDefault="00652505" w:rsidP="005C3C40">
            <w:pPr>
              <w:widowControl w:val="0"/>
              <w:spacing w:after="0" w:line="240" w:lineRule="auto"/>
              <w:jc w:val="both"/>
              <w:rPr>
                <w:rFonts w:ascii="Times New Roman" w:hAnsi="Times New Roman" w:cs="Times New Roman"/>
                <w:sz w:val="24"/>
                <w:szCs w:val="24"/>
              </w:rPr>
            </w:pPr>
          </w:p>
        </w:tc>
      </w:tr>
    </w:tbl>
    <w:p w:rsidR="00652505" w:rsidRPr="00266E20" w:rsidRDefault="00652505" w:rsidP="00652505">
      <w:pPr>
        <w:widowControl w:val="0"/>
        <w:spacing w:after="0" w:line="240" w:lineRule="auto"/>
        <w:ind w:firstLine="709"/>
        <w:jc w:val="center"/>
        <w:rPr>
          <w:rFonts w:ascii="Times New Roman" w:hAnsi="Times New Roman" w:cs="Times New Roman"/>
          <w:b/>
          <w:color w:val="26282F"/>
          <w:sz w:val="24"/>
          <w:szCs w:val="24"/>
        </w:rPr>
      </w:pPr>
      <w:r w:rsidRPr="00CD7802">
        <w:rPr>
          <w:rFonts w:ascii="Times New Roman" w:hAnsi="Times New Roman" w:cs="Times New Roman"/>
          <w:b/>
          <w:color w:val="26282F"/>
          <w:sz w:val="28"/>
          <w:szCs w:val="24"/>
        </w:rPr>
        <w:lastRenderedPageBreak/>
        <w:t>Положение</w:t>
      </w:r>
    </w:p>
    <w:p w:rsidR="00652505" w:rsidRPr="00266E20" w:rsidRDefault="00652505" w:rsidP="00652505">
      <w:pPr>
        <w:widowControl w:val="0"/>
        <w:spacing w:after="0" w:line="240" w:lineRule="auto"/>
        <w:ind w:firstLine="709"/>
        <w:jc w:val="center"/>
        <w:rPr>
          <w:rFonts w:ascii="Times New Roman" w:hAnsi="Times New Roman" w:cs="Times New Roman"/>
          <w:sz w:val="24"/>
          <w:szCs w:val="24"/>
        </w:rPr>
      </w:pPr>
      <w:r w:rsidRPr="00266E20">
        <w:rPr>
          <w:rFonts w:ascii="Times New Roman" w:hAnsi="Times New Roman" w:cs="Times New Roman"/>
          <w:b/>
          <w:color w:val="26282F"/>
          <w:sz w:val="24"/>
          <w:szCs w:val="24"/>
        </w:rPr>
        <w:t xml:space="preserve">о закупках товаров для нужд </w:t>
      </w:r>
      <w:r>
        <w:rPr>
          <w:rFonts w:ascii="Times New Roman" w:hAnsi="Times New Roman" w:cs="Times New Roman"/>
          <w:b/>
          <w:color w:val="26282F"/>
          <w:sz w:val="24"/>
          <w:szCs w:val="24"/>
        </w:rPr>
        <w:t>Заказчика</w:t>
      </w:r>
      <w:r w:rsidRPr="00266E20">
        <w:rPr>
          <w:rFonts w:ascii="Times New Roman" w:hAnsi="Times New Roman" w:cs="Times New Roman"/>
          <w:b/>
          <w:color w:val="26282F"/>
          <w:sz w:val="24"/>
          <w:szCs w:val="24"/>
        </w:rPr>
        <w:t xml:space="preserve"> Администрации Дубровского сельского поселения</w:t>
      </w:r>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r w:rsidRPr="00266E20">
        <w:rPr>
          <w:rFonts w:ascii="Times New Roman" w:hAnsi="Times New Roman" w:cs="Times New Roman"/>
          <w:sz w:val="24"/>
          <w:szCs w:val="24"/>
        </w:rPr>
        <w:t xml:space="preserve">1. </w:t>
      </w:r>
      <w:proofErr w:type="gramStart"/>
      <w:r w:rsidRPr="00266E20">
        <w:rPr>
          <w:rFonts w:ascii="Times New Roman" w:hAnsi="Times New Roman" w:cs="Times New Roman"/>
          <w:sz w:val="24"/>
          <w:szCs w:val="24"/>
        </w:rPr>
        <w:t>Настоящее Положение о закупке товаров для нужд Администраци</w:t>
      </w:r>
      <w:r>
        <w:rPr>
          <w:rFonts w:ascii="Times New Roman" w:hAnsi="Times New Roman" w:cs="Times New Roman"/>
          <w:sz w:val="24"/>
          <w:szCs w:val="24"/>
        </w:rPr>
        <w:t>и</w:t>
      </w:r>
      <w:r w:rsidRPr="00266E20">
        <w:rPr>
          <w:rFonts w:ascii="Times New Roman" w:hAnsi="Times New Roman" w:cs="Times New Roman"/>
          <w:sz w:val="24"/>
          <w:szCs w:val="24"/>
        </w:rPr>
        <w:t xml:space="preserve"> Дубровского  сельского поселения (далее по тексту - Положение) регламентирует закупочную деятельность Администраци</w:t>
      </w:r>
      <w:r>
        <w:rPr>
          <w:rFonts w:ascii="Times New Roman" w:hAnsi="Times New Roman" w:cs="Times New Roman"/>
          <w:sz w:val="24"/>
          <w:szCs w:val="24"/>
        </w:rPr>
        <w:t>и</w:t>
      </w:r>
      <w:r w:rsidRPr="00266E20">
        <w:rPr>
          <w:rFonts w:ascii="Times New Roman" w:hAnsi="Times New Roman" w:cs="Times New Roman"/>
          <w:sz w:val="24"/>
          <w:szCs w:val="24"/>
        </w:rPr>
        <w:t xml:space="preserve"> Дубровского сельского поселения  (далее по тексту - Организация) и содержит требования к закупке, в том числе порядок подготовки и проведения процедур закупки и условия их применения, порядок заключения и исполнения договоров, а также иные связанные с обеспечением закупки положения.</w:t>
      </w:r>
      <w:proofErr w:type="gramEnd"/>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r w:rsidRPr="00266E20">
        <w:rPr>
          <w:rFonts w:ascii="Times New Roman" w:hAnsi="Times New Roman" w:cs="Times New Roman"/>
          <w:sz w:val="24"/>
          <w:szCs w:val="24"/>
        </w:rPr>
        <w:t>2. Настоящее Положение регулирует отношения по закупкам в целях:</w:t>
      </w:r>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r w:rsidRPr="00266E20">
        <w:rPr>
          <w:rFonts w:ascii="Times New Roman" w:hAnsi="Times New Roman" w:cs="Times New Roman"/>
          <w:sz w:val="24"/>
          <w:szCs w:val="24"/>
        </w:rPr>
        <w:t>2.1. Обеспечения своевременного и полного удовлетворения нужд Организации в товарах.</w:t>
      </w:r>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r w:rsidRPr="00266E20">
        <w:rPr>
          <w:rFonts w:ascii="Times New Roman" w:hAnsi="Times New Roman" w:cs="Times New Roman"/>
          <w:sz w:val="24"/>
          <w:szCs w:val="24"/>
        </w:rPr>
        <w:t>2.2. Эффективного расходования денежных средств Организации.</w:t>
      </w:r>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r w:rsidRPr="00266E20">
        <w:rPr>
          <w:rFonts w:ascii="Times New Roman" w:hAnsi="Times New Roman" w:cs="Times New Roman"/>
          <w:sz w:val="24"/>
          <w:szCs w:val="24"/>
        </w:rPr>
        <w:t>2.3. Развития добросовестной конкуренции.</w:t>
      </w:r>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r w:rsidRPr="00266E20">
        <w:rPr>
          <w:rFonts w:ascii="Times New Roman" w:hAnsi="Times New Roman" w:cs="Times New Roman"/>
          <w:sz w:val="24"/>
          <w:szCs w:val="24"/>
        </w:rPr>
        <w:t>3. В соответствии с целями, указанными в п. 2 настоящего Положения, обеспечивается решение следующих задач:</w:t>
      </w:r>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r w:rsidRPr="00266E20">
        <w:rPr>
          <w:rFonts w:ascii="Times New Roman" w:hAnsi="Times New Roman" w:cs="Times New Roman"/>
          <w:sz w:val="24"/>
          <w:szCs w:val="24"/>
        </w:rPr>
        <w:t>3.1. Определение предмета процесса закупки товаров для нужд Организации и требований к осуществлению отношений, связанных с процедурой закупки.</w:t>
      </w:r>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r w:rsidRPr="00266E20">
        <w:rPr>
          <w:rFonts w:ascii="Times New Roman" w:hAnsi="Times New Roman" w:cs="Times New Roman"/>
          <w:sz w:val="24"/>
          <w:szCs w:val="24"/>
        </w:rPr>
        <w:t>3.2. Осуществление своевременной закупки товаров необходимого качества, обеспечивающих бесперебойную работу и развитие Организации.</w:t>
      </w:r>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r w:rsidRPr="00266E20">
        <w:rPr>
          <w:rFonts w:ascii="Times New Roman" w:hAnsi="Times New Roman" w:cs="Times New Roman"/>
          <w:sz w:val="24"/>
          <w:szCs w:val="24"/>
        </w:rPr>
        <w:t>3.3. Создание условий для контроля расходования средств.</w:t>
      </w:r>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r w:rsidRPr="00266E20">
        <w:rPr>
          <w:rFonts w:ascii="Times New Roman" w:hAnsi="Times New Roman" w:cs="Times New Roman"/>
          <w:sz w:val="24"/>
          <w:szCs w:val="24"/>
        </w:rPr>
        <w:t>4. Настоящее Положение распространяется на все закупки Организации.</w:t>
      </w:r>
    </w:p>
    <w:p w:rsidR="00652505" w:rsidRPr="004A7AED" w:rsidRDefault="00736EFA" w:rsidP="00652505">
      <w:pPr>
        <w:widowControl w:val="0"/>
        <w:spacing w:after="0" w:line="240" w:lineRule="auto"/>
        <w:ind w:firstLine="709"/>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5</w:t>
      </w:r>
      <w:r w:rsidR="00652505" w:rsidRPr="004A7AED">
        <w:rPr>
          <w:rFonts w:ascii="Times New Roman" w:hAnsi="Times New Roman" w:cs="Times New Roman"/>
          <w:sz w:val="24"/>
          <w:szCs w:val="24"/>
        </w:rPr>
        <w:t xml:space="preserve">. </w:t>
      </w:r>
      <w:r w:rsidR="00652505" w:rsidRPr="004A7AED">
        <w:rPr>
          <w:rFonts w:ascii="Times New Roman" w:hAnsi="Times New Roman" w:cs="Times New Roman"/>
          <w:color w:val="000000"/>
          <w:sz w:val="24"/>
          <w:szCs w:val="24"/>
          <w:shd w:val="clear" w:color="auto" w:fill="FFFFFF"/>
        </w:rPr>
        <w:t>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r w:rsidR="00652505" w:rsidRPr="004A7AED">
        <w:rPr>
          <w:rFonts w:ascii="Times New Roman" w:hAnsi="Times New Roman" w:cs="Times New Roman"/>
          <w:sz w:val="24"/>
          <w:szCs w:val="24"/>
          <w:shd w:val="clear" w:color="auto" w:fill="FFFFFF"/>
        </w:rPr>
        <w:t>законодательством</w:t>
      </w:r>
      <w:r w:rsidR="00652505" w:rsidRPr="004A7AED">
        <w:rPr>
          <w:rFonts w:ascii="Times New Roman" w:hAnsi="Times New Roman" w:cs="Times New Roman"/>
          <w:color w:val="000000"/>
          <w:sz w:val="24"/>
          <w:szCs w:val="24"/>
          <w:shd w:val="clear" w:color="auto" w:fill="FFFFFF"/>
        </w:rPr>
        <w:t>.</w:t>
      </w:r>
    </w:p>
    <w:p w:rsidR="00652505" w:rsidRPr="004A7AED" w:rsidRDefault="00736EFA" w:rsidP="0065250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652505" w:rsidRPr="004A7AED">
        <w:rPr>
          <w:rFonts w:ascii="Times New Roman" w:hAnsi="Times New Roman" w:cs="Times New Roman"/>
          <w:sz w:val="24"/>
          <w:szCs w:val="24"/>
        </w:rPr>
        <w:t>. Требования по правоспособности, квалификации и репутации участников размещения заказа устанавливаются статьей 31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652505" w:rsidRPr="004A7AED" w:rsidRDefault="00736EFA" w:rsidP="00652505">
      <w:pPr>
        <w:spacing w:after="0"/>
        <w:ind w:firstLine="567"/>
        <w:jc w:val="both"/>
        <w:rPr>
          <w:rFonts w:ascii="Times New Roman" w:hAnsi="Times New Roman" w:cs="Times New Roman"/>
          <w:color w:val="000000"/>
          <w:sz w:val="24"/>
        </w:rPr>
      </w:pPr>
      <w:r>
        <w:rPr>
          <w:rFonts w:ascii="Times New Roman" w:hAnsi="Times New Roman" w:cs="Times New Roman"/>
          <w:color w:val="000000"/>
          <w:sz w:val="24"/>
        </w:rPr>
        <w:t xml:space="preserve">7. </w:t>
      </w:r>
      <w:r w:rsidR="00652505" w:rsidRPr="004A7AED">
        <w:rPr>
          <w:rFonts w:ascii="Times New Roman" w:hAnsi="Times New Roman" w:cs="Times New Roman"/>
          <w:color w:val="000000"/>
          <w:sz w:val="24"/>
        </w:rPr>
        <w:t xml:space="preserve">Для участия в процедурах закупок участник закупок должен соответствовать следующим требованиям, если такие требования установлены в документации по торгам, в извещении  запроса котировок: </w:t>
      </w:r>
    </w:p>
    <w:p w:rsidR="00652505" w:rsidRPr="004A7AED" w:rsidRDefault="00652505" w:rsidP="00652505">
      <w:pPr>
        <w:spacing w:after="0" w:line="240" w:lineRule="auto"/>
        <w:jc w:val="both"/>
        <w:rPr>
          <w:rFonts w:ascii="Times New Roman" w:eastAsia="Times New Roman" w:hAnsi="Times New Roman" w:cs="Times New Roman"/>
          <w:sz w:val="24"/>
          <w:szCs w:val="24"/>
        </w:rPr>
      </w:pPr>
    </w:p>
    <w:p w:rsidR="00652505" w:rsidRPr="004A7AED" w:rsidRDefault="00652505" w:rsidP="00652505">
      <w:pPr>
        <w:spacing w:after="0" w:line="240" w:lineRule="auto"/>
        <w:jc w:val="both"/>
        <w:rPr>
          <w:rFonts w:ascii="Times New Roman" w:eastAsia="Times New Roman" w:hAnsi="Times New Roman" w:cs="Times New Roman"/>
          <w:sz w:val="24"/>
          <w:szCs w:val="24"/>
        </w:rPr>
      </w:pPr>
      <w:r w:rsidRPr="004A7AED">
        <w:rPr>
          <w:rFonts w:ascii="Times New Roman" w:eastAsia="Times New Roman" w:hAnsi="Times New Roman" w:cs="Times New Roman"/>
          <w:sz w:val="24"/>
          <w:szCs w:val="24"/>
        </w:rPr>
        <w:t>-  соответствие </w:t>
      </w:r>
      <w:hyperlink r:id="rId4" w:history="1">
        <w:r w:rsidRPr="004A7AED">
          <w:rPr>
            <w:rFonts w:ascii="Times New Roman" w:eastAsia="Times New Roman" w:hAnsi="Times New Roman" w:cs="Times New Roman"/>
            <w:color w:val="1A0DAB"/>
            <w:sz w:val="24"/>
            <w:szCs w:val="24"/>
            <w:u w:val="single"/>
          </w:rPr>
          <w:t>требованиям</w:t>
        </w:r>
      </w:hyperlink>
      <w:r w:rsidRPr="004A7AED">
        <w:rPr>
          <w:rFonts w:ascii="Times New Roman" w:eastAsia="Times New Roman" w:hAnsi="Times New Roman" w:cs="Times New Roman"/>
          <w:sz w:val="24"/>
          <w:szCs w:val="24"/>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A7AED">
        <w:rPr>
          <w:rFonts w:ascii="Times New Roman" w:eastAsia="Times New Roman" w:hAnsi="Times New Roman" w:cs="Times New Roman"/>
          <w:sz w:val="24"/>
          <w:szCs w:val="24"/>
        </w:rPr>
        <w:t>являющихся</w:t>
      </w:r>
      <w:proofErr w:type="gramEnd"/>
      <w:r w:rsidRPr="004A7AED">
        <w:rPr>
          <w:rFonts w:ascii="Times New Roman" w:eastAsia="Times New Roman" w:hAnsi="Times New Roman" w:cs="Times New Roman"/>
          <w:sz w:val="24"/>
          <w:szCs w:val="24"/>
        </w:rPr>
        <w:t xml:space="preserve"> объектом закупки;</w:t>
      </w:r>
    </w:p>
    <w:p w:rsidR="00652505" w:rsidRPr="00CD7802" w:rsidRDefault="00652505" w:rsidP="00652505">
      <w:pPr>
        <w:spacing w:after="0" w:line="240" w:lineRule="auto"/>
        <w:jc w:val="both"/>
        <w:rPr>
          <w:rFonts w:ascii="Times New Roman" w:eastAsia="Times New Roman" w:hAnsi="Times New Roman" w:cs="Times New Roman"/>
          <w:sz w:val="12"/>
          <w:szCs w:val="24"/>
        </w:rPr>
      </w:pPr>
    </w:p>
    <w:p w:rsidR="00652505" w:rsidRPr="004A7AED" w:rsidRDefault="00652505" w:rsidP="00652505">
      <w:pPr>
        <w:spacing w:after="0" w:line="240" w:lineRule="auto"/>
        <w:jc w:val="both"/>
        <w:rPr>
          <w:rFonts w:ascii="Times New Roman" w:eastAsia="Times New Roman" w:hAnsi="Times New Roman" w:cs="Times New Roman"/>
          <w:sz w:val="24"/>
          <w:szCs w:val="24"/>
        </w:rPr>
      </w:pPr>
      <w:r w:rsidRPr="004A7AED">
        <w:rPr>
          <w:rFonts w:ascii="Times New Roman" w:eastAsia="Times New Roman" w:hAnsi="Times New Roman" w:cs="Times New Roman"/>
          <w:sz w:val="24"/>
          <w:szCs w:val="24"/>
        </w:rPr>
        <w:t xml:space="preserve">-  </w:t>
      </w:r>
      <w:proofErr w:type="spellStart"/>
      <w:r w:rsidRPr="004A7AED">
        <w:rPr>
          <w:rFonts w:ascii="Times New Roman" w:eastAsia="Times New Roman" w:hAnsi="Times New Roman" w:cs="Times New Roman"/>
          <w:sz w:val="24"/>
          <w:szCs w:val="24"/>
        </w:rPr>
        <w:t>непроведение</w:t>
      </w:r>
      <w:proofErr w:type="spellEnd"/>
      <w:r w:rsidRPr="004A7AED">
        <w:rPr>
          <w:rFonts w:ascii="Times New Roman" w:eastAsia="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w:t>
      </w:r>
      <w:r w:rsidRPr="004A7AED">
        <w:rPr>
          <w:rFonts w:ascii="Times New Roman" w:eastAsia="Times New Roman" w:hAnsi="Times New Roman" w:cs="Times New Roman"/>
          <w:sz w:val="24"/>
          <w:szCs w:val="24"/>
        </w:rPr>
        <w:lastRenderedPageBreak/>
        <w:t>индивидуального предпринимателя несостоятельным (банкротом) и об открытии конкурсного производства;</w:t>
      </w:r>
    </w:p>
    <w:p w:rsidR="00652505" w:rsidRPr="00736EFA" w:rsidRDefault="00652505" w:rsidP="00652505">
      <w:pPr>
        <w:spacing w:after="0" w:line="240" w:lineRule="auto"/>
        <w:jc w:val="both"/>
        <w:rPr>
          <w:rFonts w:ascii="Times New Roman" w:eastAsia="Times New Roman" w:hAnsi="Times New Roman" w:cs="Times New Roman"/>
          <w:sz w:val="18"/>
          <w:szCs w:val="24"/>
        </w:rPr>
      </w:pPr>
    </w:p>
    <w:p w:rsidR="00652505" w:rsidRPr="004A7AED" w:rsidRDefault="00652505" w:rsidP="0065250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sidRPr="004A7AED">
        <w:rPr>
          <w:rFonts w:ascii="Times New Roman" w:eastAsia="Times New Roman" w:hAnsi="Times New Roman" w:cs="Times New Roman"/>
          <w:sz w:val="24"/>
          <w:szCs w:val="24"/>
        </w:rPr>
        <w:t>неприостановление</w:t>
      </w:r>
      <w:proofErr w:type="spellEnd"/>
      <w:r w:rsidRPr="004A7AED">
        <w:rPr>
          <w:rFonts w:ascii="Times New Roman" w:eastAsia="Times New Roman" w:hAnsi="Times New Roman" w:cs="Times New Roman"/>
          <w:sz w:val="24"/>
          <w:szCs w:val="24"/>
        </w:rPr>
        <w:t xml:space="preserve"> деятельности участника закупки в порядке, установленном </w:t>
      </w:r>
      <w:hyperlink r:id="rId5" w:anchor="dst512" w:history="1">
        <w:r w:rsidRPr="004A7AED">
          <w:rPr>
            <w:rFonts w:ascii="Times New Roman" w:eastAsia="Times New Roman" w:hAnsi="Times New Roman" w:cs="Times New Roman"/>
            <w:color w:val="1A0DAB"/>
            <w:sz w:val="24"/>
            <w:szCs w:val="24"/>
            <w:u w:val="single"/>
          </w:rPr>
          <w:t>Кодексом</w:t>
        </w:r>
      </w:hyperlink>
      <w:r w:rsidRPr="004A7AED">
        <w:rPr>
          <w:rFonts w:ascii="Times New Roman" w:eastAsia="Times New Roman" w:hAnsi="Times New Roman" w:cs="Times New Roman"/>
          <w:sz w:val="24"/>
          <w:szCs w:val="24"/>
        </w:rPr>
        <w:t> Российской Федерации об административных правонарушениях;</w:t>
      </w:r>
    </w:p>
    <w:p w:rsidR="00652505" w:rsidRPr="00736EFA" w:rsidRDefault="00652505" w:rsidP="00652505">
      <w:pPr>
        <w:spacing w:after="0" w:line="240" w:lineRule="auto"/>
        <w:jc w:val="both"/>
        <w:rPr>
          <w:rFonts w:ascii="Times New Roman" w:eastAsia="Times New Roman" w:hAnsi="Times New Roman" w:cs="Times New Roman"/>
          <w:sz w:val="20"/>
          <w:szCs w:val="24"/>
        </w:rPr>
      </w:pPr>
    </w:p>
    <w:p w:rsidR="00652505" w:rsidRPr="004A7AED" w:rsidRDefault="00652505" w:rsidP="00736EFA">
      <w:pPr>
        <w:spacing w:after="0"/>
        <w:jc w:val="both"/>
        <w:rPr>
          <w:rFonts w:ascii="Times New Roman" w:eastAsia="Times New Roman" w:hAnsi="Times New Roman" w:cs="Times New Roman"/>
          <w:sz w:val="24"/>
          <w:szCs w:val="24"/>
        </w:rPr>
      </w:pPr>
      <w:proofErr w:type="gramStart"/>
      <w:r w:rsidRPr="004A7AED">
        <w:rPr>
          <w:rFonts w:ascii="Times New Roman" w:eastAsia="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anchor="dst1123" w:history="1">
        <w:r w:rsidRPr="004A7AED">
          <w:rPr>
            <w:rFonts w:ascii="Times New Roman" w:eastAsia="Times New Roman" w:hAnsi="Times New Roman" w:cs="Times New Roman"/>
            <w:color w:val="1A0DAB"/>
            <w:sz w:val="24"/>
            <w:szCs w:val="24"/>
            <w:u w:val="single"/>
          </w:rPr>
          <w:t>законодательством</w:t>
        </w:r>
      </w:hyperlink>
      <w:r w:rsidRPr="004A7AED">
        <w:rPr>
          <w:rFonts w:ascii="Times New Roman" w:eastAsia="Times New Roman" w:hAnsi="Times New Roman" w:cs="Times New Roman"/>
          <w:sz w:val="24"/>
          <w:szCs w:val="24"/>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A7AED">
        <w:rPr>
          <w:rFonts w:ascii="Times New Roman" w:eastAsia="Times New Roman" w:hAnsi="Times New Roman" w:cs="Times New Roman"/>
          <w:sz w:val="24"/>
          <w:szCs w:val="24"/>
        </w:rPr>
        <w:t xml:space="preserve"> </w:t>
      </w:r>
      <w:proofErr w:type="gramStart"/>
      <w:r w:rsidRPr="004A7AED">
        <w:rPr>
          <w:rFonts w:ascii="Times New Roman" w:eastAsia="Times New Roman" w:hAnsi="Times New Roman" w:cs="Times New Roman"/>
          <w:sz w:val="24"/>
          <w:szCs w:val="24"/>
        </w:rPr>
        <w:t>заявителя по уплате этих сумм исполненной или которые признаны безнадежными к взысканию в соответствии с </w:t>
      </w:r>
      <w:hyperlink r:id="rId7" w:anchor="dst1104" w:history="1">
        <w:r w:rsidRPr="004A7AED">
          <w:rPr>
            <w:rFonts w:ascii="Times New Roman" w:eastAsia="Times New Roman" w:hAnsi="Times New Roman" w:cs="Times New Roman"/>
            <w:color w:val="1A0DAB"/>
            <w:sz w:val="24"/>
            <w:szCs w:val="24"/>
            <w:u w:val="single"/>
          </w:rPr>
          <w:t>законодательством</w:t>
        </w:r>
      </w:hyperlink>
      <w:r w:rsidRPr="004A7AED">
        <w:rPr>
          <w:rFonts w:ascii="Times New Roman" w:eastAsia="Times New Roman" w:hAnsi="Times New Roman" w:cs="Times New Roman"/>
          <w:sz w:val="24"/>
          <w:szCs w:val="24"/>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4A7AED">
        <w:rPr>
          <w:rFonts w:ascii="Times New Roman" w:eastAsia="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A7AED">
        <w:rPr>
          <w:rFonts w:ascii="Times New Roman" w:eastAsia="Times New Roman" w:hAnsi="Times New Roman" w:cs="Times New Roman"/>
          <w:sz w:val="24"/>
          <w:szCs w:val="24"/>
        </w:rPr>
        <w:t>указанных</w:t>
      </w:r>
      <w:proofErr w:type="gramEnd"/>
      <w:r w:rsidRPr="004A7AED">
        <w:rPr>
          <w:rFonts w:ascii="Times New Roman" w:eastAsia="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52505" w:rsidRPr="00736EFA" w:rsidRDefault="00652505" w:rsidP="00652505">
      <w:pPr>
        <w:spacing w:after="0" w:line="240" w:lineRule="auto"/>
        <w:jc w:val="both"/>
        <w:rPr>
          <w:rFonts w:ascii="Times New Roman" w:eastAsia="Times New Roman" w:hAnsi="Times New Roman" w:cs="Times New Roman"/>
          <w:sz w:val="32"/>
          <w:szCs w:val="24"/>
        </w:rPr>
      </w:pPr>
    </w:p>
    <w:p w:rsidR="00652505" w:rsidRDefault="00652505" w:rsidP="00736EFA">
      <w:pPr>
        <w:spacing w:after="0"/>
        <w:jc w:val="both"/>
        <w:rPr>
          <w:rFonts w:ascii="Times New Roman" w:eastAsia="Times New Roman" w:hAnsi="Times New Roman" w:cs="Times New Roman"/>
          <w:sz w:val="24"/>
          <w:szCs w:val="24"/>
        </w:rPr>
      </w:pPr>
      <w:proofErr w:type="gramStart"/>
      <w:r w:rsidRPr="004A7AED">
        <w:rPr>
          <w:rFonts w:ascii="Times New Roman" w:eastAsia="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anchor="dst101897" w:history="1">
        <w:r w:rsidRPr="004A7AED">
          <w:rPr>
            <w:rFonts w:ascii="Times New Roman" w:eastAsia="Times New Roman" w:hAnsi="Times New Roman" w:cs="Times New Roman"/>
            <w:color w:val="1A0DAB"/>
            <w:sz w:val="24"/>
            <w:szCs w:val="24"/>
            <w:u w:val="single"/>
          </w:rPr>
          <w:t>статьями 289</w:t>
        </w:r>
      </w:hyperlink>
      <w:r w:rsidRPr="004A7AED">
        <w:rPr>
          <w:rFonts w:ascii="Times New Roman" w:eastAsia="Times New Roman" w:hAnsi="Times New Roman" w:cs="Times New Roman"/>
          <w:sz w:val="24"/>
          <w:szCs w:val="24"/>
        </w:rPr>
        <w:t>, </w:t>
      </w:r>
      <w:hyperlink r:id="rId9" w:anchor="dst2054" w:history="1">
        <w:r w:rsidRPr="004A7AED">
          <w:rPr>
            <w:rFonts w:ascii="Times New Roman" w:eastAsia="Times New Roman" w:hAnsi="Times New Roman" w:cs="Times New Roman"/>
            <w:color w:val="1A0DAB"/>
            <w:sz w:val="24"/>
            <w:szCs w:val="24"/>
            <w:u w:val="single"/>
          </w:rPr>
          <w:t>290</w:t>
        </w:r>
      </w:hyperlink>
      <w:r w:rsidRPr="004A7AED">
        <w:rPr>
          <w:rFonts w:ascii="Times New Roman" w:eastAsia="Times New Roman" w:hAnsi="Times New Roman" w:cs="Times New Roman"/>
          <w:sz w:val="24"/>
          <w:szCs w:val="24"/>
        </w:rPr>
        <w:t>, </w:t>
      </w:r>
      <w:hyperlink r:id="rId10" w:anchor="dst2072" w:history="1">
        <w:r w:rsidRPr="004A7AED">
          <w:rPr>
            <w:rFonts w:ascii="Times New Roman" w:eastAsia="Times New Roman" w:hAnsi="Times New Roman" w:cs="Times New Roman"/>
            <w:color w:val="1A0DAB"/>
            <w:sz w:val="24"/>
            <w:szCs w:val="24"/>
            <w:u w:val="single"/>
          </w:rPr>
          <w:t>291</w:t>
        </w:r>
      </w:hyperlink>
      <w:r w:rsidRPr="004A7AED">
        <w:rPr>
          <w:rFonts w:ascii="Times New Roman" w:eastAsia="Times New Roman" w:hAnsi="Times New Roman" w:cs="Times New Roman"/>
          <w:sz w:val="24"/>
          <w:szCs w:val="24"/>
        </w:rPr>
        <w:t>, </w:t>
      </w:r>
      <w:hyperlink r:id="rId11" w:anchor="dst2086" w:history="1">
        <w:r w:rsidRPr="004A7AED">
          <w:rPr>
            <w:rFonts w:ascii="Times New Roman" w:eastAsia="Times New Roman" w:hAnsi="Times New Roman" w:cs="Times New Roman"/>
            <w:color w:val="1A0DAB"/>
            <w:sz w:val="24"/>
            <w:szCs w:val="24"/>
            <w:u w:val="single"/>
          </w:rPr>
          <w:t>291.1</w:t>
        </w:r>
      </w:hyperlink>
      <w:r w:rsidRPr="004A7AED">
        <w:rPr>
          <w:rFonts w:ascii="Times New Roman" w:eastAsia="Times New Roman" w:hAnsi="Times New Roman" w:cs="Times New Roman"/>
          <w:sz w:val="24"/>
          <w:szCs w:val="24"/>
        </w:rPr>
        <w:t>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4A7AED">
        <w:rPr>
          <w:rFonts w:ascii="Times New Roman" w:eastAsia="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52505" w:rsidRPr="00736EFA" w:rsidRDefault="00652505" w:rsidP="00652505">
      <w:pPr>
        <w:spacing w:after="0" w:line="240" w:lineRule="auto"/>
        <w:jc w:val="both"/>
        <w:rPr>
          <w:rFonts w:ascii="Times New Roman" w:eastAsia="Times New Roman" w:hAnsi="Times New Roman" w:cs="Times New Roman"/>
          <w:sz w:val="28"/>
          <w:szCs w:val="24"/>
        </w:rPr>
      </w:pPr>
    </w:p>
    <w:p w:rsidR="00652505" w:rsidRPr="004A7AED" w:rsidRDefault="00652505" w:rsidP="00652505">
      <w:pPr>
        <w:spacing w:after="0" w:line="240" w:lineRule="auto"/>
        <w:jc w:val="both"/>
        <w:rPr>
          <w:rFonts w:ascii="Times New Roman" w:eastAsia="Times New Roman" w:hAnsi="Times New Roman" w:cs="Times New Roman"/>
          <w:sz w:val="24"/>
          <w:szCs w:val="24"/>
        </w:rPr>
      </w:pPr>
      <w:r w:rsidRPr="004A7AED">
        <w:rPr>
          <w:rFonts w:ascii="Times New Roman" w:eastAsia="Times New Roman" w:hAnsi="Times New Roman" w:cs="Times New Roman"/>
          <w:sz w:val="24"/>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anchor="dst2620" w:history="1">
        <w:r w:rsidRPr="004A7AED">
          <w:rPr>
            <w:rFonts w:ascii="Times New Roman" w:eastAsia="Times New Roman" w:hAnsi="Times New Roman" w:cs="Times New Roman"/>
            <w:color w:val="1A0DAB"/>
            <w:sz w:val="24"/>
            <w:szCs w:val="24"/>
            <w:u w:val="single"/>
          </w:rPr>
          <w:t>статьей 19.28</w:t>
        </w:r>
      </w:hyperlink>
      <w:r w:rsidRPr="004A7AED">
        <w:rPr>
          <w:rFonts w:ascii="Times New Roman" w:eastAsia="Times New Roman" w:hAnsi="Times New Roman" w:cs="Times New Roman"/>
          <w:sz w:val="24"/>
          <w:szCs w:val="24"/>
        </w:rPr>
        <w:t> Кодекса Российской Федерации об административных правонарушениях;</w:t>
      </w:r>
    </w:p>
    <w:p w:rsidR="00652505" w:rsidRDefault="00652505" w:rsidP="00652505">
      <w:pPr>
        <w:spacing w:after="0" w:line="240" w:lineRule="auto"/>
        <w:jc w:val="both"/>
        <w:rPr>
          <w:rFonts w:ascii="Times New Roman" w:eastAsia="Times New Roman" w:hAnsi="Times New Roman" w:cs="Times New Roman"/>
          <w:sz w:val="24"/>
          <w:szCs w:val="24"/>
        </w:rPr>
      </w:pPr>
    </w:p>
    <w:p w:rsidR="00652505" w:rsidRDefault="00652505" w:rsidP="00652505">
      <w:pPr>
        <w:spacing w:after="0" w:line="240" w:lineRule="auto"/>
        <w:jc w:val="both"/>
        <w:rPr>
          <w:rFonts w:ascii="Times New Roman" w:eastAsia="Times New Roman" w:hAnsi="Times New Roman" w:cs="Times New Roman"/>
          <w:sz w:val="24"/>
          <w:szCs w:val="24"/>
        </w:rPr>
      </w:pPr>
      <w:r w:rsidRPr="004A7AED">
        <w:rPr>
          <w:rFonts w:ascii="Times New Roman" w:eastAsia="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52505" w:rsidRDefault="00652505" w:rsidP="00652505">
      <w:pPr>
        <w:spacing w:after="0" w:line="240" w:lineRule="auto"/>
        <w:jc w:val="both"/>
        <w:rPr>
          <w:rFonts w:ascii="Times New Roman" w:eastAsia="Times New Roman" w:hAnsi="Times New Roman" w:cs="Times New Roman"/>
          <w:sz w:val="32"/>
          <w:szCs w:val="24"/>
        </w:rPr>
      </w:pPr>
    </w:p>
    <w:p w:rsidR="00736EFA" w:rsidRDefault="00736EFA" w:rsidP="00652505">
      <w:pPr>
        <w:spacing w:after="0" w:line="240" w:lineRule="auto"/>
        <w:jc w:val="both"/>
        <w:rPr>
          <w:rFonts w:ascii="Times New Roman" w:eastAsia="Times New Roman" w:hAnsi="Times New Roman" w:cs="Times New Roman"/>
          <w:sz w:val="32"/>
          <w:szCs w:val="24"/>
        </w:rPr>
      </w:pPr>
    </w:p>
    <w:p w:rsidR="00652505" w:rsidRPr="004A7AED" w:rsidRDefault="00652505" w:rsidP="00652505">
      <w:pPr>
        <w:spacing w:after="0" w:line="240" w:lineRule="auto"/>
        <w:jc w:val="both"/>
        <w:rPr>
          <w:rFonts w:ascii="Times New Roman" w:eastAsia="Times New Roman" w:hAnsi="Times New Roman" w:cs="Times New Roman"/>
          <w:sz w:val="24"/>
          <w:szCs w:val="24"/>
        </w:rPr>
      </w:pPr>
      <w:r w:rsidRPr="004A7AED">
        <w:rPr>
          <w:rFonts w:ascii="Times New Roman" w:eastAsia="Times New Roman" w:hAnsi="Times New Roman" w:cs="Times New Roman"/>
          <w:sz w:val="24"/>
          <w:szCs w:val="24"/>
        </w:rPr>
        <w:lastRenderedPageBreak/>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4A7AED">
        <w:rPr>
          <w:rFonts w:ascii="Times New Roman" w:eastAsia="Times New Roman" w:hAnsi="Times New Roman" w:cs="Times New Roman"/>
          <w:sz w:val="24"/>
          <w:szCs w:val="24"/>
        </w:rPr>
        <w:t>выгодоприобретателями</w:t>
      </w:r>
      <w:proofErr w:type="spellEnd"/>
      <w:r w:rsidRPr="004A7AED">
        <w:rPr>
          <w:rFonts w:ascii="Times New Roman" w:eastAsia="Times New Roman" w:hAnsi="Times New Roman" w:cs="Times New Roman"/>
          <w:sz w:val="24"/>
          <w:szCs w:val="24"/>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A7AED">
        <w:rPr>
          <w:rFonts w:ascii="Times New Roman" w:eastAsia="Times New Roman" w:hAnsi="Times New Roman" w:cs="Times New Roman"/>
          <w:sz w:val="24"/>
          <w:szCs w:val="24"/>
        </w:rPr>
        <w:t>неполнородными</w:t>
      </w:r>
      <w:proofErr w:type="spellEnd"/>
      <w:r w:rsidRPr="004A7AED">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w:t>
      </w:r>
      <w:proofErr w:type="spellStart"/>
      <w:r w:rsidRPr="004A7AED">
        <w:rPr>
          <w:rFonts w:ascii="Times New Roman" w:eastAsia="Times New Roman" w:hAnsi="Times New Roman" w:cs="Times New Roman"/>
          <w:sz w:val="24"/>
          <w:szCs w:val="24"/>
        </w:rPr>
        <w:t>выгодоприобретателями</w:t>
      </w:r>
      <w:proofErr w:type="spellEnd"/>
      <w:r w:rsidRPr="004A7AED">
        <w:rPr>
          <w:rFonts w:ascii="Times New Roman" w:eastAsia="Times New Roman" w:hAnsi="Times New Roman" w:cs="Times New Roman"/>
          <w:sz w:val="24"/>
          <w:szCs w:val="24"/>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52505" w:rsidRPr="00CD7802" w:rsidRDefault="00652505" w:rsidP="00652505">
      <w:pPr>
        <w:spacing w:after="0" w:line="240" w:lineRule="auto"/>
        <w:jc w:val="both"/>
        <w:rPr>
          <w:rFonts w:ascii="Times New Roman" w:eastAsia="Times New Roman" w:hAnsi="Times New Roman" w:cs="Times New Roman"/>
          <w:sz w:val="10"/>
          <w:szCs w:val="24"/>
        </w:rPr>
      </w:pPr>
    </w:p>
    <w:p w:rsidR="00652505" w:rsidRPr="004A7AED" w:rsidRDefault="00652505" w:rsidP="00652505">
      <w:pPr>
        <w:spacing w:after="0" w:line="240" w:lineRule="auto"/>
        <w:jc w:val="both"/>
        <w:rPr>
          <w:rFonts w:ascii="Times New Roman" w:eastAsia="Times New Roman" w:hAnsi="Times New Roman" w:cs="Times New Roman"/>
          <w:sz w:val="24"/>
          <w:szCs w:val="24"/>
        </w:rPr>
      </w:pPr>
      <w:proofErr w:type="gramStart"/>
      <w:r w:rsidRPr="004A7AED">
        <w:rPr>
          <w:rFonts w:ascii="Times New Roman" w:eastAsia="Times New Roman" w:hAnsi="Times New Roman" w:cs="Times New Roman"/>
          <w:sz w:val="24"/>
          <w:szCs w:val="24"/>
        </w:rPr>
        <w:t xml:space="preserve">-  участник закупки не является </w:t>
      </w:r>
      <w:proofErr w:type="spellStart"/>
      <w:r w:rsidRPr="004A7AED">
        <w:rPr>
          <w:rFonts w:ascii="Times New Roman" w:eastAsia="Times New Roman" w:hAnsi="Times New Roman" w:cs="Times New Roman"/>
          <w:sz w:val="24"/>
          <w:szCs w:val="24"/>
        </w:rPr>
        <w:t>офшорной</w:t>
      </w:r>
      <w:proofErr w:type="spellEnd"/>
      <w:r w:rsidRPr="004A7AED">
        <w:rPr>
          <w:rFonts w:ascii="Times New Roman" w:eastAsia="Times New Roman" w:hAnsi="Times New Roman" w:cs="Times New Roman"/>
          <w:sz w:val="24"/>
          <w:szCs w:val="24"/>
        </w:rPr>
        <w:t xml:space="preserve"> компанией, не имеет в составе участников (членов) корпоративного юридического лица или в составе учредителей унитарного юридического лица </w:t>
      </w:r>
      <w:proofErr w:type="spellStart"/>
      <w:r w:rsidRPr="004A7AED">
        <w:rPr>
          <w:rFonts w:ascii="Times New Roman" w:eastAsia="Times New Roman" w:hAnsi="Times New Roman" w:cs="Times New Roman"/>
          <w:sz w:val="24"/>
          <w:szCs w:val="24"/>
        </w:rPr>
        <w:t>офшорной</w:t>
      </w:r>
      <w:proofErr w:type="spellEnd"/>
      <w:r w:rsidRPr="004A7AED">
        <w:rPr>
          <w:rFonts w:ascii="Times New Roman" w:eastAsia="Times New Roman" w:hAnsi="Times New Roman" w:cs="Times New Roman"/>
          <w:sz w:val="24"/>
          <w:szCs w:val="24"/>
        </w:rPr>
        <w:t xml:space="preserve"> компании, а также не имеет </w:t>
      </w:r>
      <w:proofErr w:type="spellStart"/>
      <w:r w:rsidRPr="004A7AED">
        <w:rPr>
          <w:rFonts w:ascii="Times New Roman" w:eastAsia="Times New Roman" w:hAnsi="Times New Roman" w:cs="Times New Roman"/>
          <w:sz w:val="24"/>
          <w:szCs w:val="24"/>
        </w:rPr>
        <w:t>офшорных</w:t>
      </w:r>
      <w:proofErr w:type="spellEnd"/>
      <w:r w:rsidRPr="004A7AED">
        <w:rPr>
          <w:rFonts w:ascii="Times New Roman" w:eastAsia="Times New Roman" w:hAnsi="Times New Roman" w:cs="Times New Roman"/>
          <w:sz w:val="24"/>
          <w:szCs w:val="24"/>
        </w:rPr>
        <w:t xml:space="preserve">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w:t>
      </w:r>
      <w:proofErr w:type="gramEnd"/>
      <w:r w:rsidRPr="004A7AED">
        <w:rPr>
          <w:rFonts w:ascii="Times New Roman" w:eastAsia="Times New Roman" w:hAnsi="Times New Roman" w:cs="Times New Roman"/>
          <w:sz w:val="24"/>
          <w:szCs w:val="24"/>
        </w:rPr>
        <w:t xml:space="preserve"> (складочном) </w:t>
      </w:r>
      <w:proofErr w:type="gramStart"/>
      <w:r w:rsidRPr="004A7AED">
        <w:rPr>
          <w:rFonts w:ascii="Times New Roman" w:eastAsia="Times New Roman" w:hAnsi="Times New Roman" w:cs="Times New Roman"/>
          <w:sz w:val="24"/>
          <w:szCs w:val="24"/>
        </w:rPr>
        <w:t>капитале</w:t>
      </w:r>
      <w:proofErr w:type="gramEnd"/>
      <w:r w:rsidRPr="004A7AED">
        <w:rPr>
          <w:rFonts w:ascii="Times New Roman" w:eastAsia="Times New Roman" w:hAnsi="Times New Roman" w:cs="Times New Roman"/>
          <w:sz w:val="24"/>
          <w:szCs w:val="24"/>
        </w:rPr>
        <w:t xml:space="preserve"> хозяйственного товарищества или общества;</w:t>
      </w:r>
    </w:p>
    <w:p w:rsidR="00652505" w:rsidRPr="00655213" w:rsidRDefault="00652505" w:rsidP="00652505">
      <w:pPr>
        <w:spacing w:after="0" w:line="240" w:lineRule="auto"/>
        <w:jc w:val="both"/>
        <w:rPr>
          <w:rFonts w:ascii="Times New Roman" w:eastAsia="Times New Roman" w:hAnsi="Times New Roman" w:cs="Times New Roman"/>
          <w:sz w:val="24"/>
          <w:szCs w:val="24"/>
        </w:rPr>
      </w:pPr>
      <w:r w:rsidRPr="004A7AED">
        <w:rPr>
          <w:rFonts w:ascii="Times New Roman" w:eastAsia="Times New Roman" w:hAnsi="Times New Roman" w:cs="Times New Roman"/>
          <w:sz w:val="24"/>
          <w:szCs w:val="24"/>
        </w:rPr>
        <w:t>-  отсутствие у участника закупки ограничений для участия в закупках, установленных законодательством Российской Федерации.</w:t>
      </w:r>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r w:rsidRPr="00266E20">
        <w:rPr>
          <w:rFonts w:ascii="Times New Roman" w:hAnsi="Times New Roman" w:cs="Times New Roman"/>
          <w:sz w:val="24"/>
          <w:szCs w:val="24"/>
        </w:rPr>
        <w:t>8. По настоящему Положению организацией закупочной деятельностью занимается контрактный управляющий, действующий на основании доверенности.</w:t>
      </w:r>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r w:rsidRPr="00266E20">
        <w:rPr>
          <w:rFonts w:ascii="Times New Roman" w:hAnsi="Times New Roman" w:cs="Times New Roman"/>
          <w:sz w:val="24"/>
          <w:szCs w:val="24"/>
        </w:rPr>
        <w:t>9. В целях закупки товаров, контрактный  управляющий, осуществляет следующие функции:</w:t>
      </w:r>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r w:rsidRPr="00266E20">
        <w:rPr>
          <w:rFonts w:ascii="Times New Roman" w:hAnsi="Times New Roman" w:cs="Times New Roman"/>
          <w:sz w:val="24"/>
          <w:szCs w:val="24"/>
        </w:rPr>
        <w:t>9.1. Определение потребности Организации в товарах.</w:t>
      </w:r>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r w:rsidRPr="00266E20">
        <w:rPr>
          <w:rFonts w:ascii="Times New Roman" w:hAnsi="Times New Roman" w:cs="Times New Roman"/>
          <w:sz w:val="24"/>
          <w:szCs w:val="24"/>
        </w:rPr>
        <w:t>9.2. Определение начальной цены договора, заключаемого по результатам процедуры закупки, и согласование наличия сре</w:t>
      </w:r>
      <w:proofErr w:type="gramStart"/>
      <w:r w:rsidRPr="00266E20">
        <w:rPr>
          <w:rFonts w:ascii="Times New Roman" w:hAnsi="Times New Roman" w:cs="Times New Roman"/>
          <w:sz w:val="24"/>
          <w:szCs w:val="24"/>
        </w:rPr>
        <w:t>дств дл</w:t>
      </w:r>
      <w:proofErr w:type="gramEnd"/>
      <w:r w:rsidRPr="00266E20">
        <w:rPr>
          <w:rFonts w:ascii="Times New Roman" w:hAnsi="Times New Roman" w:cs="Times New Roman"/>
          <w:sz w:val="24"/>
          <w:szCs w:val="24"/>
        </w:rPr>
        <w:t>я данной закупки и источник финансирования.</w:t>
      </w:r>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r w:rsidRPr="00266E20">
        <w:rPr>
          <w:rFonts w:ascii="Times New Roman" w:hAnsi="Times New Roman" w:cs="Times New Roman"/>
          <w:sz w:val="24"/>
          <w:szCs w:val="24"/>
        </w:rPr>
        <w:t>9.3. Формирование требований к закупаемым товарам.</w:t>
      </w:r>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r w:rsidRPr="00266E20">
        <w:rPr>
          <w:rFonts w:ascii="Times New Roman" w:hAnsi="Times New Roman" w:cs="Times New Roman"/>
          <w:sz w:val="24"/>
          <w:szCs w:val="24"/>
        </w:rPr>
        <w:t>9.4. Составление заявок на закупку, в том числе обоснования цены договора, и утверждение таких заявок главы поселения.</w:t>
      </w:r>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r w:rsidRPr="00266E20">
        <w:rPr>
          <w:rFonts w:ascii="Times New Roman" w:hAnsi="Times New Roman" w:cs="Times New Roman"/>
          <w:sz w:val="24"/>
          <w:szCs w:val="24"/>
        </w:rPr>
        <w:t>9.5. Рассмотрение и оценка предложений участников процедуры закупки.</w:t>
      </w:r>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r w:rsidRPr="00266E20">
        <w:rPr>
          <w:rFonts w:ascii="Times New Roman" w:hAnsi="Times New Roman" w:cs="Times New Roman"/>
          <w:sz w:val="24"/>
          <w:szCs w:val="24"/>
        </w:rPr>
        <w:t>10. При осуществлении вышеперечисленных функций контрактный управляющий обязан:</w:t>
      </w:r>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r w:rsidRPr="00266E20">
        <w:rPr>
          <w:rFonts w:ascii="Times New Roman" w:hAnsi="Times New Roman" w:cs="Times New Roman"/>
          <w:sz w:val="24"/>
          <w:szCs w:val="24"/>
        </w:rPr>
        <w:t>10.1. Строго соблюдать требования настоящего Положения, а также иных локальных актов Организации, связанных с закупочной деятельностью.</w:t>
      </w:r>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r w:rsidRPr="00266E20">
        <w:rPr>
          <w:rFonts w:ascii="Times New Roman" w:hAnsi="Times New Roman" w:cs="Times New Roman"/>
          <w:sz w:val="24"/>
          <w:szCs w:val="24"/>
        </w:rPr>
        <w:t>10.2. Содействовать достижению целей, установленных настоящим Положением.</w:t>
      </w:r>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r w:rsidRPr="00266E20">
        <w:rPr>
          <w:rFonts w:ascii="Times New Roman" w:hAnsi="Times New Roman" w:cs="Times New Roman"/>
          <w:sz w:val="24"/>
          <w:szCs w:val="24"/>
        </w:rPr>
        <w:t>10.3. Составлять ежегодный план закупки товаров.</w:t>
      </w:r>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r w:rsidRPr="00266E20">
        <w:rPr>
          <w:rFonts w:ascii="Times New Roman" w:hAnsi="Times New Roman" w:cs="Times New Roman"/>
          <w:sz w:val="24"/>
          <w:szCs w:val="24"/>
        </w:rPr>
        <w:t>10.4. Корректировать (при необходимости) план закупки товара.</w:t>
      </w:r>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r w:rsidRPr="00266E20">
        <w:rPr>
          <w:rFonts w:ascii="Times New Roman" w:hAnsi="Times New Roman" w:cs="Times New Roman"/>
          <w:sz w:val="24"/>
          <w:szCs w:val="24"/>
        </w:rPr>
        <w:t>10.5. Подготавливать и представлять отчеты о проведении процедур закупки.</w:t>
      </w:r>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r w:rsidRPr="00266E20">
        <w:rPr>
          <w:rFonts w:ascii="Times New Roman" w:hAnsi="Times New Roman" w:cs="Times New Roman"/>
          <w:sz w:val="24"/>
          <w:szCs w:val="24"/>
        </w:rPr>
        <w:t>10.6. Осуществить предварительные, закупочные и заключительные операции по закупкам.</w:t>
      </w:r>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r w:rsidRPr="00266E20">
        <w:rPr>
          <w:rFonts w:ascii="Times New Roman" w:hAnsi="Times New Roman" w:cs="Times New Roman"/>
          <w:sz w:val="24"/>
          <w:szCs w:val="24"/>
        </w:rPr>
        <w:t>10.7. Выполнять иные функции, связанные с закупочными процедурами.</w:t>
      </w:r>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r w:rsidRPr="00266E20">
        <w:rPr>
          <w:rFonts w:ascii="Times New Roman" w:hAnsi="Times New Roman" w:cs="Times New Roman"/>
          <w:sz w:val="24"/>
          <w:szCs w:val="24"/>
        </w:rPr>
        <w:lastRenderedPageBreak/>
        <w:t>11. По настоящему Положению к предварительным операциям по закупкам товаров относятся:</w:t>
      </w:r>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r w:rsidRPr="00266E20">
        <w:rPr>
          <w:rFonts w:ascii="Times New Roman" w:hAnsi="Times New Roman" w:cs="Times New Roman"/>
          <w:sz w:val="24"/>
          <w:szCs w:val="24"/>
        </w:rPr>
        <w:t>11.1. Определение потребности в товарах.</w:t>
      </w:r>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r w:rsidRPr="00266E20">
        <w:rPr>
          <w:rFonts w:ascii="Times New Roman" w:hAnsi="Times New Roman" w:cs="Times New Roman"/>
          <w:sz w:val="24"/>
          <w:szCs w:val="24"/>
        </w:rPr>
        <w:t>11.2. Проведение маркетинговых исследований рынка.</w:t>
      </w:r>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r w:rsidRPr="00266E20">
        <w:rPr>
          <w:rFonts w:ascii="Times New Roman" w:hAnsi="Times New Roman" w:cs="Times New Roman"/>
          <w:sz w:val="24"/>
          <w:szCs w:val="24"/>
        </w:rPr>
        <w:t>11.3. Выявление и изучение источников закупки, выбор поставщиков.</w:t>
      </w:r>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r w:rsidRPr="00266E20">
        <w:rPr>
          <w:rFonts w:ascii="Times New Roman" w:hAnsi="Times New Roman" w:cs="Times New Roman"/>
          <w:sz w:val="24"/>
          <w:szCs w:val="24"/>
        </w:rPr>
        <w:t>11.4. Составление заявок и заказов на поставку товаров.</w:t>
      </w:r>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r w:rsidRPr="00266E20">
        <w:rPr>
          <w:rFonts w:ascii="Times New Roman" w:hAnsi="Times New Roman" w:cs="Times New Roman"/>
          <w:sz w:val="24"/>
          <w:szCs w:val="24"/>
        </w:rPr>
        <w:t>11.5. Разработка преддоговорных требований к поставщикам и условиям поставки.</w:t>
      </w:r>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r w:rsidRPr="00266E20">
        <w:rPr>
          <w:rFonts w:ascii="Times New Roman" w:hAnsi="Times New Roman" w:cs="Times New Roman"/>
          <w:sz w:val="24"/>
          <w:szCs w:val="24"/>
        </w:rPr>
        <w:t>11.6. Направлять план закупки, планы-графики для утверждения главой поселения.</w:t>
      </w:r>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r w:rsidRPr="00266E20">
        <w:rPr>
          <w:rFonts w:ascii="Times New Roman" w:hAnsi="Times New Roman" w:cs="Times New Roman"/>
          <w:sz w:val="24"/>
          <w:szCs w:val="24"/>
        </w:rPr>
        <w:t>11.7. Разработка и согласование проектов договоров.</w:t>
      </w:r>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r w:rsidRPr="00266E20">
        <w:rPr>
          <w:rFonts w:ascii="Times New Roman" w:hAnsi="Times New Roman" w:cs="Times New Roman"/>
          <w:sz w:val="24"/>
          <w:szCs w:val="24"/>
        </w:rPr>
        <w:t>12. По настоящему Положению к закупочным операциям по закупке товаров относятся:</w:t>
      </w:r>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r w:rsidRPr="00266E20">
        <w:rPr>
          <w:rFonts w:ascii="Times New Roman" w:hAnsi="Times New Roman" w:cs="Times New Roman"/>
          <w:sz w:val="24"/>
          <w:szCs w:val="24"/>
        </w:rPr>
        <w:t>12.1. Заключение договоров и разовых сделок на поставку товаров.</w:t>
      </w:r>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r w:rsidRPr="00266E20">
        <w:rPr>
          <w:rFonts w:ascii="Times New Roman" w:hAnsi="Times New Roman" w:cs="Times New Roman"/>
          <w:sz w:val="24"/>
          <w:szCs w:val="24"/>
        </w:rPr>
        <w:t>12.2. Уточнение развернутого ассортимента поставляемых товаров.</w:t>
      </w:r>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r w:rsidRPr="00266E20">
        <w:rPr>
          <w:rFonts w:ascii="Times New Roman" w:hAnsi="Times New Roman" w:cs="Times New Roman"/>
          <w:sz w:val="24"/>
          <w:szCs w:val="24"/>
        </w:rPr>
        <w:t>12.3. Приемка товаров, осуществление их оплаты поставщикам.</w:t>
      </w:r>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r w:rsidRPr="00266E20">
        <w:rPr>
          <w:rFonts w:ascii="Times New Roman" w:hAnsi="Times New Roman" w:cs="Times New Roman"/>
          <w:sz w:val="24"/>
          <w:szCs w:val="24"/>
        </w:rPr>
        <w:t>13. По настоящему Положению к заключительным операциям по закупкам товаров относятся:</w:t>
      </w:r>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r w:rsidRPr="00266E20">
        <w:rPr>
          <w:rFonts w:ascii="Times New Roman" w:hAnsi="Times New Roman" w:cs="Times New Roman"/>
          <w:sz w:val="24"/>
          <w:szCs w:val="24"/>
        </w:rPr>
        <w:t>13.1. Оперативный учет выполнения договоров поставки.</w:t>
      </w:r>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r w:rsidRPr="00266E20">
        <w:rPr>
          <w:rFonts w:ascii="Times New Roman" w:hAnsi="Times New Roman" w:cs="Times New Roman"/>
          <w:sz w:val="24"/>
          <w:szCs w:val="24"/>
        </w:rPr>
        <w:t>13.2. Оформление и предъявление штрафных санкций за нарушение договоров поставки.</w:t>
      </w:r>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r w:rsidRPr="00266E20">
        <w:rPr>
          <w:rFonts w:ascii="Times New Roman" w:hAnsi="Times New Roman" w:cs="Times New Roman"/>
          <w:sz w:val="24"/>
          <w:szCs w:val="24"/>
        </w:rPr>
        <w:t>13.3. Контроль над ходом выполнения оптовых закупок.</w:t>
      </w:r>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r w:rsidRPr="00266E20">
        <w:rPr>
          <w:rFonts w:ascii="Times New Roman" w:hAnsi="Times New Roman" w:cs="Times New Roman"/>
          <w:sz w:val="24"/>
          <w:szCs w:val="24"/>
        </w:rPr>
        <w:t>14. При выборе поставщиков Организация руководствуется следующими принципами:</w:t>
      </w:r>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r w:rsidRPr="00266E20">
        <w:rPr>
          <w:rFonts w:ascii="Times New Roman" w:hAnsi="Times New Roman" w:cs="Times New Roman"/>
          <w:sz w:val="24"/>
          <w:szCs w:val="24"/>
        </w:rPr>
        <w:t>- обеспечение информационной открытости закупок;</w:t>
      </w:r>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r w:rsidRPr="00266E20">
        <w:rPr>
          <w:rFonts w:ascii="Times New Roman" w:hAnsi="Times New Roman" w:cs="Times New Roman"/>
          <w:sz w:val="24"/>
          <w:szCs w:val="24"/>
        </w:rPr>
        <w:t>- обеспечение целевого и экономически эффективного расходования средств на приобретение товаров и реализацию мер, направленных на сокращение издержек Организации;</w:t>
      </w:r>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r w:rsidRPr="00266E20">
        <w:rPr>
          <w:rFonts w:ascii="Times New Roman" w:hAnsi="Times New Roman" w:cs="Times New Roman"/>
          <w:sz w:val="24"/>
          <w:szCs w:val="24"/>
        </w:rPr>
        <w:t>- преимущественно коллегиальное принятие решений по стратегическим вопросам организации и осуществления закупок;</w:t>
      </w:r>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r w:rsidRPr="00266E20">
        <w:rPr>
          <w:rFonts w:ascii="Times New Roman" w:hAnsi="Times New Roman" w:cs="Times New Roman"/>
          <w:sz w:val="24"/>
          <w:szCs w:val="24"/>
        </w:rPr>
        <w:t>- повышение доли закупок инновационной продукции.</w:t>
      </w:r>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r w:rsidRPr="00266E20">
        <w:rPr>
          <w:rFonts w:ascii="Times New Roman" w:hAnsi="Times New Roman" w:cs="Times New Roman"/>
          <w:sz w:val="24"/>
          <w:szCs w:val="24"/>
        </w:rPr>
        <w:t>15. По результатам проведенных закупочных процедур специалист обеспечивает заключение договоров с поставщиками на условиях, содержащихся в проекте договора, и принятого предложения поставщика, осуществляет подписание, исполнение и контроль договоров купли-продажи товаров.</w:t>
      </w:r>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r w:rsidRPr="00266E20">
        <w:rPr>
          <w:rFonts w:ascii="Times New Roman" w:hAnsi="Times New Roman" w:cs="Times New Roman"/>
          <w:sz w:val="24"/>
          <w:szCs w:val="24"/>
        </w:rPr>
        <w:t xml:space="preserve">16. На контрактного управляющего возлагается персональная ответственность за неисполнение или ненадлежащее исполнение функций, связанных с процедурами закупки для нужд Организации, возложенных на </w:t>
      </w:r>
      <w:r>
        <w:rPr>
          <w:rFonts w:ascii="Times New Roman" w:hAnsi="Times New Roman" w:cs="Times New Roman"/>
          <w:sz w:val="24"/>
          <w:szCs w:val="24"/>
        </w:rPr>
        <w:t>него</w:t>
      </w:r>
      <w:r w:rsidRPr="00266E20">
        <w:rPr>
          <w:rFonts w:ascii="Times New Roman" w:hAnsi="Times New Roman" w:cs="Times New Roman"/>
          <w:sz w:val="24"/>
          <w:szCs w:val="24"/>
        </w:rPr>
        <w:t>, в соответствии с настоящим Положением.</w:t>
      </w:r>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r w:rsidRPr="00266E20">
        <w:rPr>
          <w:rFonts w:ascii="Times New Roman" w:hAnsi="Times New Roman" w:cs="Times New Roman"/>
          <w:sz w:val="24"/>
          <w:szCs w:val="24"/>
        </w:rPr>
        <w:t>17. Контрактный управляющий вправе вносить предложения руководству по совершенствованию деятельности, связанной с процедурами закупки для нужд Организации.</w:t>
      </w:r>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r w:rsidRPr="00266E20">
        <w:rPr>
          <w:rFonts w:ascii="Times New Roman" w:hAnsi="Times New Roman" w:cs="Times New Roman"/>
          <w:sz w:val="24"/>
          <w:szCs w:val="24"/>
        </w:rPr>
        <w:t>18. Контрактный управляющий формирует реестр договоров, заключенных в соответствии с настоящим Положением, содержащий следующую информацию:</w:t>
      </w:r>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r w:rsidRPr="00266E20">
        <w:rPr>
          <w:rFonts w:ascii="Times New Roman" w:hAnsi="Times New Roman" w:cs="Times New Roman"/>
          <w:sz w:val="24"/>
          <w:szCs w:val="24"/>
        </w:rPr>
        <w:t>- номер извещения о закупке;</w:t>
      </w:r>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r w:rsidRPr="00266E20">
        <w:rPr>
          <w:rFonts w:ascii="Times New Roman" w:hAnsi="Times New Roman" w:cs="Times New Roman"/>
          <w:sz w:val="24"/>
          <w:szCs w:val="24"/>
        </w:rPr>
        <w:t>- способ закупки;</w:t>
      </w:r>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r w:rsidRPr="00266E20">
        <w:rPr>
          <w:rFonts w:ascii="Times New Roman" w:hAnsi="Times New Roman" w:cs="Times New Roman"/>
          <w:sz w:val="24"/>
          <w:szCs w:val="24"/>
        </w:rPr>
        <w:t>- номер и дата заключения договора;</w:t>
      </w:r>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r w:rsidRPr="00266E20">
        <w:rPr>
          <w:rFonts w:ascii="Times New Roman" w:hAnsi="Times New Roman" w:cs="Times New Roman"/>
          <w:sz w:val="24"/>
          <w:szCs w:val="24"/>
        </w:rPr>
        <w:t>- предмет договора;</w:t>
      </w:r>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r w:rsidRPr="00266E20">
        <w:rPr>
          <w:rFonts w:ascii="Times New Roman" w:hAnsi="Times New Roman" w:cs="Times New Roman"/>
          <w:sz w:val="24"/>
          <w:szCs w:val="24"/>
        </w:rPr>
        <w:t>- цена договора;</w:t>
      </w:r>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r w:rsidRPr="00266E20">
        <w:rPr>
          <w:rFonts w:ascii="Times New Roman" w:hAnsi="Times New Roman" w:cs="Times New Roman"/>
          <w:sz w:val="24"/>
          <w:szCs w:val="24"/>
        </w:rPr>
        <w:t>- наименование поставщика;</w:t>
      </w:r>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r w:rsidRPr="00266E20">
        <w:rPr>
          <w:rFonts w:ascii="Times New Roman" w:hAnsi="Times New Roman" w:cs="Times New Roman"/>
          <w:sz w:val="24"/>
          <w:szCs w:val="24"/>
        </w:rPr>
        <w:t>- сведения о сроках (изменениях) исполнения договора.</w:t>
      </w:r>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r w:rsidRPr="00266E20">
        <w:rPr>
          <w:rFonts w:ascii="Times New Roman" w:hAnsi="Times New Roman" w:cs="Times New Roman"/>
          <w:sz w:val="24"/>
          <w:szCs w:val="24"/>
        </w:rPr>
        <w:t>19. Договор поставки товаров для нужд Организации (далее по тексту - Договор) заключается в порядке, предусмотренном ГК РФ</w:t>
      </w:r>
      <w:r>
        <w:rPr>
          <w:rFonts w:ascii="Times New Roman" w:hAnsi="Times New Roman" w:cs="Times New Roman"/>
          <w:sz w:val="24"/>
          <w:szCs w:val="24"/>
        </w:rPr>
        <w:t xml:space="preserve">, </w:t>
      </w:r>
      <w:r w:rsidRPr="00266E20">
        <w:rPr>
          <w:rFonts w:ascii="Times New Roman" w:hAnsi="Times New Roman" w:cs="Times New Roman"/>
          <w:sz w:val="24"/>
          <w:szCs w:val="24"/>
        </w:rPr>
        <w:t>ФЗ-44 от 05.04.2013 г.  и иными нормативными актами с учетом положений настоящего Положения.</w:t>
      </w:r>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r w:rsidRPr="00266E20">
        <w:rPr>
          <w:rFonts w:ascii="Times New Roman" w:hAnsi="Times New Roman" w:cs="Times New Roman"/>
          <w:sz w:val="24"/>
          <w:szCs w:val="24"/>
        </w:rPr>
        <w:t xml:space="preserve">20. Договор, </w:t>
      </w:r>
      <w:proofErr w:type="gramStart"/>
      <w:r w:rsidRPr="00266E20">
        <w:rPr>
          <w:rFonts w:ascii="Times New Roman" w:hAnsi="Times New Roman" w:cs="Times New Roman"/>
          <w:sz w:val="24"/>
          <w:szCs w:val="24"/>
        </w:rPr>
        <w:t>право</w:t>
      </w:r>
      <w:proofErr w:type="gramEnd"/>
      <w:r w:rsidRPr="00266E20">
        <w:rPr>
          <w:rFonts w:ascii="Times New Roman" w:hAnsi="Times New Roman" w:cs="Times New Roman"/>
          <w:sz w:val="24"/>
          <w:szCs w:val="24"/>
        </w:rPr>
        <w:t xml:space="preserve"> на заключение которого являлось предметом закупочной </w:t>
      </w:r>
      <w:r w:rsidRPr="00266E20">
        <w:rPr>
          <w:rFonts w:ascii="Times New Roman" w:hAnsi="Times New Roman" w:cs="Times New Roman"/>
          <w:sz w:val="24"/>
          <w:szCs w:val="24"/>
        </w:rPr>
        <w:lastRenderedPageBreak/>
        <w:t>процедуры, подписывается главой поселения и участником, чье предложение было признано лучшим.</w:t>
      </w:r>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r w:rsidRPr="00266E20">
        <w:rPr>
          <w:rFonts w:ascii="Times New Roman" w:hAnsi="Times New Roman" w:cs="Times New Roman"/>
          <w:sz w:val="24"/>
          <w:szCs w:val="24"/>
        </w:rPr>
        <w:t xml:space="preserve">21. </w:t>
      </w:r>
      <w:proofErr w:type="gramStart"/>
      <w:r w:rsidRPr="00266E20">
        <w:rPr>
          <w:rFonts w:ascii="Times New Roman" w:hAnsi="Times New Roman" w:cs="Times New Roman"/>
          <w:sz w:val="24"/>
          <w:szCs w:val="24"/>
        </w:rPr>
        <w:t>При заключении и исполнении Договора не допускается изменение его условий по сравнению с указанным в протоколе, составленном по результатам закупки.</w:t>
      </w:r>
      <w:proofErr w:type="gramEnd"/>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r w:rsidRPr="00266E20">
        <w:rPr>
          <w:rFonts w:ascii="Times New Roman" w:hAnsi="Times New Roman" w:cs="Times New Roman"/>
          <w:sz w:val="24"/>
          <w:szCs w:val="24"/>
        </w:rPr>
        <w:t>22. При заключении Договора между Организацией и поставщиком могут проводиться преддоговорные переговоры (в том числе путем составления протоколов разногласий), направленные на уточнение несущественных деталей Договора.</w:t>
      </w:r>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r w:rsidRPr="00266E20">
        <w:rPr>
          <w:rFonts w:ascii="Times New Roman" w:hAnsi="Times New Roman" w:cs="Times New Roman"/>
          <w:sz w:val="24"/>
          <w:szCs w:val="24"/>
        </w:rPr>
        <w:t>23. Заключение Договора по итогам закупочной процедуры осуществляется в сроки и в порядке, предусмотренные действующим законодательством Российской Федерации, локальными нормативными актами Организации и условиями конкретной закупочной процедуры.</w:t>
      </w:r>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r w:rsidRPr="00266E20">
        <w:rPr>
          <w:rFonts w:ascii="Times New Roman" w:hAnsi="Times New Roman" w:cs="Times New Roman"/>
          <w:sz w:val="24"/>
          <w:szCs w:val="24"/>
        </w:rPr>
        <w:t>24. По настоящему Положению Договор заключается путем объединения исходного проекта договора (условий договора), приведенного в закупочной документации, и лучшего предложения участника запроса котировок цен с учетом преддоговорных переговоров.</w:t>
      </w:r>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r w:rsidRPr="00266E20">
        <w:rPr>
          <w:rFonts w:ascii="Times New Roman" w:hAnsi="Times New Roman" w:cs="Times New Roman"/>
          <w:sz w:val="24"/>
          <w:szCs w:val="24"/>
        </w:rPr>
        <w:t>25. Поставщик вправе потребовать предоставления Организацией до заключения Договора обеспечения исполнения обязательств по Договора.</w:t>
      </w:r>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r w:rsidRPr="00266E20">
        <w:rPr>
          <w:rFonts w:ascii="Times New Roman" w:hAnsi="Times New Roman" w:cs="Times New Roman"/>
          <w:sz w:val="24"/>
          <w:szCs w:val="24"/>
        </w:rPr>
        <w:t>26. Обеспечение исполнения обязательств по договору может быть в форме безотзывной банковской гарантии, залога денежных средств, соглашения о неустойке, договора поручительства или иной форме, предусмотренной действующим законодательством Российской Федерации и организационно-распорядительными документами по закупочной деятельности.</w:t>
      </w:r>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r w:rsidRPr="00266E20">
        <w:rPr>
          <w:rFonts w:ascii="Times New Roman" w:hAnsi="Times New Roman" w:cs="Times New Roman"/>
          <w:sz w:val="24"/>
          <w:szCs w:val="24"/>
        </w:rPr>
        <w:t xml:space="preserve">27. Размер требуемого обеспечения не должен </w:t>
      </w:r>
      <w:proofErr w:type="gramStart"/>
      <w:r w:rsidRPr="00266E20">
        <w:rPr>
          <w:rFonts w:ascii="Times New Roman" w:hAnsi="Times New Roman" w:cs="Times New Roman"/>
          <w:sz w:val="24"/>
          <w:szCs w:val="24"/>
        </w:rPr>
        <w:t>превышать 10 % от начальной максимальной суммы Договора и указан</w:t>
      </w:r>
      <w:proofErr w:type="gramEnd"/>
      <w:r w:rsidRPr="00266E20">
        <w:rPr>
          <w:rFonts w:ascii="Times New Roman" w:hAnsi="Times New Roman" w:cs="Times New Roman"/>
          <w:sz w:val="24"/>
          <w:szCs w:val="24"/>
        </w:rPr>
        <w:t xml:space="preserve"> в закупочной документации.</w:t>
      </w:r>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r w:rsidRPr="00266E20">
        <w:rPr>
          <w:rFonts w:ascii="Times New Roman" w:hAnsi="Times New Roman" w:cs="Times New Roman"/>
          <w:sz w:val="24"/>
          <w:szCs w:val="24"/>
        </w:rPr>
        <w:t>28. Расторжение Договора допускается по основаниям и в порядке, предусмотренных гражданским законодательством</w:t>
      </w:r>
      <w:r>
        <w:rPr>
          <w:rFonts w:ascii="Times New Roman" w:hAnsi="Times New Roman" w:cs="Times New Roman"/>
          <w:sz w:val="24"/>
          <w:szCs w:val="24"/>
        </w:rPr>
        <w:t xml:space="preserve">, ст. 95 </w:t>
      </w:r>
      <w:r w:rsidRPr="00266E20">
        <w:rPr>
          <w:rFonts w:ascii="Times New Roman" w:hAnsi="Times New Roman" w:cs="Times New Roman"/>
          <w:sz w:val="24"/>
          <w:szCs w:val="24"/>
        </w:rPr>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xml:space="preserve"> </w:t>
      </w:r>
      <w:r w:rsidRPr="00266E20">
        <w:rPr>
          <w:rFonts w:ascii="Times New Roman" w:hAnsi="Times New Roman" w:cs="Times New Roman"/>
          <w:sz w:val="24"/>
          <w:szCs w:val="24"/>
        </w:rPr>
        <w:t>и локальными актами Организации.</w:t>
      </w:r>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r w:rsidRPr="00266E20">
        <w:rPr>
          <w:rFonts w:ascii="Times New Roman" w:hAnsi="Times New Roman" w:cs="Times New Roman"/>
          <w:sz w:val="24"/>
          <w:szCs w:val="24"/>
        </w:rPr>
        <w:t>29. В случае отказа участника, чье предложение было признано лучшим, от подписания договора организатор закупки вправе обратиться с предложением о заключении договора к другому участнику, также соответствующему требованиям, предъявляемым Организацией.</w:t>
      </w:r>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r w:rsidRPr="00266E20">
        <w:rPr>
          <w:rFonts w:ascii="Times New Roman" w:hAnsi="Times New Roman" w:cs="Times New Roman"/>
          <w:sz w:val="24"/>
          <w:szCs w:val="24"/>
        </w:rPr>
        <w:t>30. Настоящее Положение разработано на основе ГК РФ</w:t>
      </w:r>
      <w:r>
        <w:rPr>
          <w:rFonts w:ascii="Times New Roman" w:hAnsi="Times New Roman" w:cs="Times New Roman"/>
          <w:sz w:val="24"/>
          <w:szCs w:val="24"/>
        </w:rPr>
        <w:t xml:space="preserve">, </w:t>
      </w:r>
      <w:r w:rsidRPr="00591A95">
        <w:rPr>
          <w:rFonts w:ascii="Times New Roman" w:hAnsi="Times New Roman" w:cs="Times New Roman"/>
          <w:sz w:val="24"/>
          <w:szCs w:val="24"/>
        </w:rPr>
        <w:t xml:space="preserve"> </w:t>
      </w:r>
      <w:r w:rsidRPr="00266E20">
        <w:rPr>
          <w:rFonts w:ascii="Times New Roman" w:hAnsi="Times New Roman" w:cs="Times New Roman"/>
          <w:sz w:val="24"/>
          <w:szCs w:val="24"/>
        </w:rPr>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4"/>
          <w:szCs w:val="24"/>
        </w:rPr>
        <w:t xml:space="preserve"> </w:t>
      </w:r>
      <w:r w:rsidRPr="00266E20">
        <w:rPr>
          <w:rFonts w:ascii="Times New Roman" w:hAnsi="Times New Roman" w:cs="Times New Roman"/>
          <w:sz w:val="24"/>
          <w:szCs w:val="24"/>
        </w:rPr>
        <w:t>и иных нормативных правовых актов Российской Федерации.</w:t>
      </w:r>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r w:rsidRPr="00266E20">
        <w:rPr>
          <w:rFonts w:ascii="Times New Roman" w:hAnsi="Times New Roman" w:cs="Times New Roman"/>
          <w:sz w:val="24"/>
          <w:szCs w:val="24"/>
        </w:rPr>
        <w:t>31. Настоящее Положение утверждается главой поселения</w:t>
      </w:r>
      <w:r>
        <w:rPr>
          <w:rFonts w:ascii="Times New Roman" w:hAnsi="Times New Roman" w:cs="Times New Roman"/>
          <w:sz w:val="24"/>
          <w:szCs w:val="24"/>
        </w:rPr>
        <w:t>.</w:t>
      </w:r>
    </w:p>
    <w:p w:rsidR="00652505" w:rsidRPr="00266E20" w:rsidRDefault="00652505" w:rsidP="00652505">
      <w:pPr>
        <w:widowControl w:val="0"/>
        <w:spacing w:after="0" w:line="240" w:lineRule="auto"/>
        <w:ind w:firstLine="709"/>
        <w:jc w:val="both"/>
        <w:rPr>
          <w:rFonts w:ascii="Times New Roman" w:hAnsi="Times New Roman" w:cs="Times New Roman"/>
          <w:sz w:val="24"/>
          <w:szCs w:val="24"/>
        </w:rPr>
      </w:pPr>
    </w:p>
    <w:p w:rsidR="00652505" w:rsidRPr="00266E20" w:rsidRDefault="00652505" w:rsidP="00652505">
      <w:pPr>
        <w:widowControl w:val="0"/>
        <w:spacing w:after="0" w:line="240" w:lineRule="auto"/>
        <w:ind w:firstLine="709"/>
        <w:jc w:val="both"/>
        <w:rPr>
          <w:sz w:val="24"/>
          <w:szCs w:val="24"/>
        </w:rPr>
      </w:pPr>
    </w:p>
    <w:p w:rsidR="001017E2" w:rsidRDefault="001017E2" w:rsidP="001017E2">
      <w:pPr>
        <w:widowControl w:val="0"/>
        <w:spacing w:after="0" w:line="240" w:lineRule="auto"/>
        <w:ind w:firstLine="709"/>
        <w:jc w:val="right"/>
        <w:rPr>
          <w:rFonts w:ascii="Times New Roman" w:hAnsi="Times New Roman" w:cs="Times New Roman"/>
          <w:b/>
          <w:caps/>
          <w:sz w:val="24"/>
          <w:szCs w:val="24"/>
        </w:rPr>
      </w:pPr>
    </w:p>
    <w:p w:rsidR="00652505" w:rsidRDefault="00652505" w:rsidP="001017E2">
      <w:pPr>
        <w:widowControl w:val="0"/>
        <w:spacing w:after="0" w:line="240" w:lineRule="auto"/>
        <w:ind w:firstLine="709"/>
        <w:jc w:val="right"/>
        <w:rPr>
          <w:rFonts w:ascii="Times New Roman" w:hAnsi="Times New Roman" w:cs="Times New Roman"/>
          <w:b/>
          <w:caps/>
          <w:sz w:val="24"/>
          <w:szCs w:val="24"/>
        </w:rPr>
      </w:pPr>
    </w:p>
    <w:p w:rsidR="00652505" w:rsidRDefault="00652505" w:rsidP="001017E2">
      <w:pPr>
        <w:widowControl w:val="0"/>
        <w:spacing w:after="0" w:line="240" w:lineRule="auto"/>
        <w:ind w:firstLine="709"/>
        <w:jc w:val="right"/>
        <w:rPr>
          <w:rFonts w:ascii="Times New Roman" w:hAnsi="Times New Roman" w:cs="Times New Roman"/>
          <w:b/>
          <w:caps/>
          <w:sz w:val="24"/>
          <w:szCs w:val="24"/>
        </w:rPr>
      </w:pPr>
    </w:p>
    <w:sectPr w:rsidR="00652505" w:rsidSect="009F3F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C6335"/>
    <w:rsid w:val="000E73BA"/>
    <w:rsid w:val="001017E2"/>
    <w:rsid w:val="0012222B"/>
    <w:rsid w:val="00142C15"/>
    <w:rsid w:val="00170DB7"/>
    <w:rsid w:val="0021103D"/>
    <w:rsid w:val="00213F45"/>
    <w:rsid w:val="00266E20"/>
    <w:rsid w:val="00291FC2"/>
    <w:rsid w:val="004A7AED"/>
    <w:rsid w:val="004C7704"/>
    <w:rsid w:val="005734AB"/>
    <w:rsid w:val="00576750"/>
    <w:rsid w:val="00591A95"/>
    <w:rsid w:val="00652505"/>
    <w:rsid w:val="00736EFA"/>
    <w:rsid w:val="00827269"/>
    <w:rsid w:val="00860B25"/>
    <w:rsid w:val="00953D6B"/>
    <w:rsid w:val="009F3F40"/>
    <w:rsid w:val="00A00944"/>
    <w:rsid w:val="00A9116F"/>
    <w:rsid w:val="00B02491"/>
    <w:rsid w:val="00B354E8"/>
    <w:rsid w:val="00BC6335"/>
    <w:rsid w:val="00C1636C"/>
    <w:rsid w:val="00C42D72"/>
    <w:rsid w:val="00CD7802"/>
    <w:rsid w:val="00CF02CB"/>
    <w:rsid w:val="00EF5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7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6E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66E2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12702/7cb5d9b7f75fd72853e0610988cc9f6fdd08802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412701/6e4103a4154a049ac63fd064cef05ea6b3780b45/" TargetMode="External"/><Relationship Id="rId12" Type="http://schemas.openxmlformats.org/officeDocument/2006/relationships/hyperlink" Target="http://www.consultant.ru/document/cons_doc_LAW_412850/f61ff313afecf81a91a43d729c2df55c1d6a1533/" TargetMode="External"/><Relationship Id="rId1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412701/159987976c47e793b9a535fdf16dbf0701c8a027/" TargetMode="External"/><Relationship Id="rId11" Type="http://schemas.openxmlformats.org/officeDocument/2006/relationships/hyperlink" Target="http://www.consultant.ru/document/cons_doc_LAW_412702/a74ca4364cb5aa0d95db2b7636907af350ab52c8/" TargetMode="External"/><Relationship Id="rId5" Type="http://schemas.openxmlformats.org/officeDocument/2006/relationships/hyperlink" Target="http://www.consultant.ru/document/cons_doc_LAW_412850/92c21101873860b815e2a0b883ec15dd4f6bebbe/" TargetMode="External"/><Relationship Id="rId10" Type="http://schemas.openxmlformats.org/officeDocument/2006/relationships/hyperlink" Target="http://www.consultant.ru/document/cons_doc_LAW_412702/0108932a3c6234f73590b25799588ada492deb23/" TargetMode="External"/><Relationship Id="rId4" Type="http://schemas.openxmlformats.org/officeDocument/2006/relationships/hyperlink" Target="http://www.consultant.ru/document/cons_doc_LAW_144624/be7f337d9b35705ac035531878c8d15c2b09b36d/" TargetMode="External"/><Relationship Id="rId9" Type="http://schemas.openxmlformats.org/officeDocument/2006/relationships/hyperlink" Target="http://www.consultant.ru/document/cons_doc_LAW_412702/6411e005f539b666d6f360f202cb7b1c23fe27c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2549</Words>
  <Characters>14531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2022-04-19T03:53:00Z</cp:lastPrinted>
  <dcterms:created xsi:type="dcterms:W3CDTF">2022-04-14T17:32:00Z</dcterms:created>
  <dcterms:modified xsi:type="dcterms:W3CDTF">2022-04-19T03:56:00Z</dcterms:modified>
</cp:coreProperties>
</file>